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SD16A/0061</w:t>
            </w:r>
          </w:p>
        </w:tc>
        <w:tc>
          <w:tcPr>
            <w:tcW w:w="2126" w:type="dxa"/>
          </w:tcPr>
          <w:p w:rsidR="00841B12" w:rsidRDefault="00841B12">
            <w:pPr>
              <w:tabs>
                <w:tab w:val="left" w:pos="1701"/>
                <w:tab w:val="left" w:pos="3969"/>
              </w:tabs>
              <w:jc w:val="right"/>
            </w:pPr>
            <w:r w:rsidRPr="00132F6F">
              <w:rPr>
                <w:noProof/>
              </w:rPr>
              <w:t>06-Jul-2016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Significant Additional Information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Jack Graham</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Library Square, Main Street, Rathcoole, Dublin</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Building 'A' fronting Main Street (as per previously granted planning permission, Reg. Ref. S00A/0732) - change of use of first floor 124sq.m of office to 2 x 1 bed apartments of 51sq.m &amp; 55sq.m plus circulation with minimal alterations to the rear elevation only. Also Building 'B' to rear (as previously granted planning permission, Reg. Ref. SD02A/0474) - change of use of part ground floor from office 47.8sq.m to 1 x 1 bed apartment with the addition of one window to the east elevation. The subject site adjoins Protected Structures RPS Ref. 2-203 &amp; 2-204. Car parking (as per Reg. Ref. SD02A/0474) within the development to the rear to remain with 1 space and 1 visitors space to be allotted to each proposed apartment. All site boundaries, landscaping, ramps, steps and access including right of way to be retained. Revisions now made at this Additional Information stage are - Building 'A' is identified and highlighted as as protected structure RPS Ref. 318 - Adjoining protected structures references revised from RPS Ref. 2-203 &amp; 2-204 to RPS Ref. 319 &amp; 326.</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SD16A/0133</w:t>
            </w:r>
          </w:p>
        </w:tc>
        <w:tc>
          <w:tcPr>
            <w:tcW w:w="2126" w:type="dxa"/>
          </w:tcPr>
          <w:p w:rsidR="00841B12" w:rsidRDefault="00841B12">
            <w:pPr>
              <w:tabs>
                <w:tab w:val="left" w:pos="1701"/>
                <w:tab w:val="left" w:pos="3969"/>
              </w:tabs>
              <w:jc w:val="right"/>
            </w:pPr>
            <w:r w:rsidRPr="00132F6F">
              <w:rPr>
                <w:noProof/>
              </w:rPr>
              <w:t>07-Jul-2016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Significant Additional Information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Pavement Investments Ltd.</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East of Broadfield Manor, west of St. Patricks Crescent &amp; south of the N7, Rathcoole, Co. Dublin</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Omit the single dwelling approved under planning reference SD15A/0050 and construct 4 one bedroom apartments within a two storey structure which shall connect into existing foul and surface water sewers, watermains and utlitiy services and for all ancillary site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lastRenderedPageBreak/>
              <w:t>SD16A/0229</w:t>
            </w:r>
          </w:p>
        </w:tc>
        <w:tc>
          <w:tcPr>
            <w:tcW w:w="2126" w:type="dxa"/>
          </w:tcPr>
          <w:p w:rsidR="00841B12" w:rsidRDefault="00841B12">
            <w:pPr>
              <w:tabs>
                <w:tab w:val="left" w:pos="1701"/>
                <w:tab w:val="left" w:pos="3969"/>
              </w:tabs>
              <w:jc w:val="right"/>
            </w:pPr>
            <w:r w:rsidRPr="00132F6F">
              <w:rPr>
                <w:noProof/>
              </w:rPr>
              <w:t>04-Jul-2016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Cavan Developments</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Tootenhill, Rathcoole, Co Dublin</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Residential development on site area of 4.45ha, on site adjacent to the Broadfield Manor residential development. The proposed development consists of 113 no. 2 and 3 storey houses, comprised of 9 no. 3 &amp; 4 bed detached houses, 88 no. 4 bed semi detached houses, 9 no. 3 bed semi detached houses, and 7 no. 3 &amp; 4 bed terraced houses. The proposed development includes all associated site development and infrastructural works, car parking, open spaces and landscaping. Proposed access to the development will be via two vehicular entrances, one off Kilteel Road and one off Broadfield Avenue.</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SD16A/0231</w:t>
            </w:r>
          </w:p>
        </w:tc>
        <w:tc>
          <w:tcPr>
            <w:tcW w:w="2126" w:type="dxa"/>
          </w:tcPr>
          <w:p w:rsidR="00841B12" w:rsidRDefault="00841B12" w:rsidP="00D9525D">
            <w:pPr>
              <w:tabs>
                <w:tab w:val="left" w:pos="1701"/>
                <w:tab w:val="left" w:pos="3969"/>
              </w:tabs>
              <w:jc w:val="right"/>
            </w:pPr>
            <w:r w:rsidRPr="00132F6F">
              <w:rPr>
                <w:noProof/>
              </w:rPr>
              <w:t>0</w:t>
            </w:r>
            <w:r w:rsidR="00D9525D">
              <w:rPr>
                <w:noProof/>
              </w:rPr>
              <w:t>6</w:t>
            </w:r>
            <w:bookmarkStart w:id="0" w:name="_GoBack"/>
            <w:bookmarkEnd w:id="0"/>
            <w:r w:rsidRPr="00132F6F">
              <w:rPr>
                <w:noProof/>
              </w:rPr>
              <w:t>-Jul-2016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Tom &amp; Betty Collard</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23 Orwell Park Rise, Templeogue, Dublin 6W.</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A two storey extension to the side of the previously permitted two storey extension (Reg. Ref. S97B/0557) and internal subdivision to provide a new semi-detached 3 bedroom dwelling incorporating the existing and new extensions to the side of the original dwelling, along with subdivision of the rear garden, widening of the existing vehicular access gates to the front and all associated site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SD16A/0232</w:t>
            </w:r>
          </w:p>
        </w:tc>
        <w:tc>
          <w:tcPr>
            <w:tcW w:w="2126" w:type="dxa"/>
          </w:tcPr>
          <w:p w:rsidR="00841B12" w:rsidRDefault="00841B12">
            <w:pPr>
              <w:tabs>
                <w:tab w:val="left" w:pos="1701"/>
                <w:tab w:val="left" w:pos="3969"/>
              </w:tabs>
              <w:jc w:val="right"/>
            </w:pPr>
            <w:r w:rsidRPr="00132F6F">
              <w:rPr>
                <w:noProof/>
              </w:rPr>
              <w:t>06-Jul-2016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Board of Management</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rsidP="005421EF">
            <w:pPr>
              <w:tabs>
                <w:tab w:val="left" w:pos="1701"/>
                <w:tab w:val="left" w:pos="3969"/>
              </w:tabs>
              <w:spacing w:before="120"/>
            </w:pPr>
            <w:r w:rsidRPr="00132F6F">
              <w:rPr>
                <w:noProof/>
              </w:rPr>
              <w:t>St Martin's National School, Brittas, Co</w:t>
            </w:r>
            <w:r w:rsidR="005421EF">
              <w:rPr>
                <w:noProof/>
              </w:rPr>
              <w:t xml:space="preserve">. </w:t>
            </w:r>
            <w:r w:rsidRPr="00132F6F">
              <w:rPr>
                <w:noProof/>
              </w:rPr>
              <w:t>Dublin</w:t>
            </w:r>
          </w:p>
        </w:tc>
      </w:tr>
      <w:tr w:rsidR="00841B12">
        <w:trPr>
          <w:cantSplit/>
        </w:trPr>
        <w:tc>
          <w:tcPr>
            <w:tcW w:w="3652" w:type="dxa"/>
            <w:gridSpan w:val="2"/>
          </w:tcPr>
          <w:p w:rsidR="00841B12" w:rsidRDefault="00841B12">
            <w:pPr>
              <w:tabs>
                <w:tab w:val="left" w:pos="1701"/>
                <w:tab w:val="left" w:pos="3969"/>
              </w:tabs>
              <w:spacing w:before="120"/>
              <w:jc w:val="right"/>
            </w:pPr>
            <w:r>
              <w:lastRenderedPageBreak/>
              <w:t>Proposed Development:</w:t>
            </w:r>
          </w:p>
        </w:tc>
        <w:tc>
          <w:tcPr>
            <w:tcW w:w="6160" w:type="dxa"/>
            <w:gridSpan w:val="2"/>
          </w:tcPr>
          <w:p w:rsidR="00841B12" w:rsidRDefault="00841B12">
            <w:pPr>
              <w:tabs>
                <w:tab w:val="left" w:pos="1701"/>
                <w:tab w:val="left" w:pos="3969"/>
              </w:tabs>
              <w:spacing w:before="120"/>
            </w:pPr>
            <w:r w:rsidRPr="00132F6F">
              <w:rPr>
                <w:noProof/>
              </w:rPr>
              <w:t>Demolish the tower structure at the western end of the original school building to facilitate the construction of single storey extensions to the eastern and western ends of the original classroom block. The works will also include adding hipped roofs as part of the reconstruction of the original single storey toilet buildings to the front (northern side) for use as resource rooms and a staff room. There will also be minor alterations to the staff room toilet and boiler house on the eastern side in order to provide and accessible toilet.</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SD16A/0233</w:t>
            </w:r>
          </w:p>
        </w:tc>
        <w:tc>
          <w:tcPr>
            <w:tcW w:w="2126" w:type="dxa"/>
          </w:tcPr>
          <w:p w:rsidR="00841B12" w:rsidRDefault="00841B12">
            <w:pPr>
              <w:tabs>
                <w:tab w:val="left" w:pos="1701"/>
                <w:tab w:val="left" w:pos="3969"/>
              </w:tabs>
              <w:jc w:val="right"/>
            </w:pPr>
            <w:r w:rsidRPr="00132F6F">
              <w:rPr>
                <w:noProof/>
              </w:rPr>
              <w:t>07-Jul-2016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ICT Company</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Unit K1, Jordanstown Way, Aerodrome Business Park, Rathcoole, Co. Dublin</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Change of use of existing semi-detached industrial unit for use as an electronic recycling depot and all associated site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SD16A/0234</w:t>
            </w:r>
          </w:p>
        </w:tc>
        <w:tc>
          <w:tcPr>
            <w:tcW w:w="2126" w:type="dxa"/>
          </w:tcPr>
          <w:p w:rsidR="00841B12" w:rsidRDefault="00841B12">
            <w:pPr>
              <w:tabs>
                <w:tab w:val="left" w:pos="1701"/>
                <w:tab w:val="left" w:pos="3969"/>
              </w:tabs>
              <w:jc w:val="right"/>
            </w:pPr>
            <w:r w:rsidRPr="00132F6F">
              <w:rPr>
                <w:noProof/>
              </w:rPr>
              <w:t>07-Jul-2016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Board of Manangement</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Scoil Maelruain Senior N.S, Old Bawn Avenue, Tallaght, Dublin 24</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Temporary extension of modular type construction consisting of 2 general classrooms, with associated access doors, service connections and ancillary works for a period of 5 years.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SD16A/0235</w:t>
            </w:r>
          </w:p>
        </w:tc>
        <w:tc>
          <w:tcPr>
            <w:tcW w:w="2126" w:type="dxa"/>
          </w:tcPr>
          <w:p w:rsidR="00841B12" w:rsidRDefault="00841B12">
            <w:pPr>
              <w:tabs>
                <w:tab w:val="left" w:pos="1701"/>
                <w:tab w:val="left" w:pos="3969"/>
              </w:tabs>
              <w:jc w:val="right"/>
            </w:pPr>
            <w:r w:rsidRPr="00132F6F">
              <w:rPr>
                <w:noProof/>
              </w:rPr>
              <w:t>07-Jul-2016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Tony &amp; Rose Smith</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15 Mill Road, Saggart, Co. Dublin.</w:t>
            </w:r>
          </w:p>
        </w:tc>
      </w:tr>
      <w:tr w:rsidR="00841B12">
        <w:trPr>
          <w:cantSplit/>
        </w:trPr>
        <w:tc>
          <w:tcPr>
            <w:tcW w:w="3652" w:type="dxa"/>
            <w:gridSpan w:val="2"/>
          </w:tcPr>
          <w:p w:rsidR="00841B12" w:rsidRDefault="00841B12">
            <w:pPr>
              <w:tabs>
                <w:tab w:val="left" w:pos="1701"/>
                <w:tab w:val="left" w:pos="3969"/>
              </w:tabs>
              <w:spacing w:before="120"/>
              <w:jc w:val="right"/>
            </w:pPr>
            <w:r>
              <w:lastRenderedPageBreak/>
              <w:t>Proposed Development:</w:t>
            </w:r>
          </w:p>
        </w:tc>
        <w:tc>
          <w:tcPr>
            <w:tcW w:w="6160" w:type="dxa"/>
            <w:gridSpan w:val="2"/>
          </w:tcPr>
          <w:p w:rsidR="00841B12" w:rsidRDefault="00841B12">
            <w:pPr>
              <w:tabs>
                <w:tab w:val="left" w:pos="1701"/>
                <w:tab w:val="left" w:pos="3969"/>
              </w:tabs>
              <w:spacing w:before="120"/>
            </w:pPr>
            <w:r w:rsidRPr="00132F6F">
              <w:rPr>
                <w:noProof/>
              </w:rPr>
              <w:t>Construction of a two storey detached 3 bedroom dwelling to side garden site. The application also includes construction of single storey shed to rear garden and  erection of new boundary walls. The existing front boundary is to be adapted to cater for a shared vehicular entrance.</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SD16A/0236</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Pfizer Ireland Pharmaceuticals</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Grange Castle Business Park, Nangor Road, Clondalkin, Dublin 22.</w:t>
            </w:r>
          </w:p>
        </w:tc>
      </w:tr>
      <w:tr w:rsidR="00841B12" w:rsidTr="005421EF">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 xml:space="preserve">A new 5 storey bio-pharmaceutical manufacturing building to be built in two phases. Phase 1 sized 20,320sq.ms and 28.2 meters high including a single storey link sized 1,203sq.m, and Phase 2 sized 14,320sq.m and 28.2 meters high, including a single storey link sized 750sq.m, located to the south of their existing Drug Substance Building. A single storey warehouse extension located to the south of the existing warehouse including new docking facilities sized 1,142sq.m and 11.2 meter high. A three storey extension located to the east of the existing laboratory building sized 1,328sq.m and 17.6 meters high. A new south elevation with new windows on the fourth floor of the existing drug substance building. New site works including 565 new car parking spaces of which 282 are relocated car parking spaces - 282 spaces lost due to the development footprint - located to the north of the site, together with a new bicycle parking facility, a new permanent heavy goods entrance at the current construction entrance to the south boundary of the campus and new fencing, 2.1 meters high, to the east, west and south side boundaries. Permanent car parking of 350 spaces for sustaining construction and contract personnel utilising a portion of the existing temporary contractor car park. Upon completion of the construction and commissioning activities, the remainder of the contractor car park will be decommissioned. A new single storey security building sized 56sq.m and revisions and alterations to the existing road, services and landscaping and new items of plant and </w:t>
            </w:r>
            <w:r w:rsidRPr="00132F6F">
              <w:rPr>
                <w:noProof/>
              </w:rPr>
              <w:lastRenderedPageBreak/>
              <w:t>equipment located in the existing and proposed yards, and associated pipe bridges. All associated site works. A 10 year planning permission is sought for this proposed development. The application consists of a variation to a previously permitted development on an activity for which a licence under Part IV of the Environmental Protection Agency Act 1992 ( as amended for the Protection of the Environment Act 2003) is required and full details of the proposed development and its anticipated environmental impacts will be notified to the Environmental Protection Agency. An Environmental Impact Statement accompanies this application, and it will be avialable for inspection or purchase at the office of the Planning Authority.</w:t>
            </w:r>
          </w:p>
        </w:tc>
      </w:tr>
      <w:tr w:rsidR="00841B12">
        <w:trPr>
          <w:cantSplit/>
        </w:trPr>
        <w:tc>
          <w:tcPr>
            <w:tcW w:w="3652" w:type="dxa"/>
            <w:gridSpan w:val="2"/>
          </w:tcPr>
          <w:p w:rsidR="00841B12" w:rsidRDefault="00841B12">
            <w:pPr>
              <w:tabs>
                <w:tab w:val="left" w:pos="1701"/>
                <w:tab w:val="left" w:pos="3969"/>
              </w:tabs>
              <w:spacing w:before="120"/>
              <w:jc w:val="right"/>
            </w:pPr>
            <w:r>
              <w:lastRenderedPageBreak/>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SD16A/0237</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Gas Networks Ireland</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Slade Castle View, Saggart, Co. Dublin</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Installation of a 3m high lamp post style relief vent stack servicing the existing below ground natural gas pressure reduction unit with all ancillary services and associated site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SD16A/0238</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St. Jude's G.A.A. Club</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Pitch 4, Tymon Park, Wellington Lane, Templeogue, Dublin 6W.</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Well bore hole, with 60,000 litre holding tank submerged in ground, underground irrigation &amp; sprinkler system to pitch. New control panel to rear of west end goal posts. These are addtional modifications to previously granted planning permission SD14A/0036.</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SD16A/0239</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Retention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Roadstone Ltd.</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Belgard, Fortunestown, Tallaght, Dublin 24</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Retention of two storey retail display shop (106.2sq.m) &amp; office (180.8sq.m), paving product sample shed (27.7sq.m), storage shed (169.5sq.m) &amp; water tank (4sq.sq.m), retail concrete plant (59.6sq.m), retail product storage bays (725sq.m), retail product storage yard (c.1.2ha), 2 dry mortar 'Flomix' silos (7.9sq.m &amp; 7.92sq.m), welfare room (10.6sq.m) retail display area (1,785sq.m), storage portacabin (14.6sq.m), screening berm (2,370sq.m, c.2.5m high &amp; 166m long), car park (424sq.m, 23 spaces), security hut (4.2sq.m) &amp; barrier entrance, 3 lamp posts (8.1m, 6.6m &amp; 9.2m high), 2 storage containers (29.5sq.m &amp; 29.5sq.m), 1 lamp post (6.2m high), 1 lamp post (9.5m high), pedestrian entrance, 2 Roadstone Retail Outlet signs at site entrance, 6 flagpoles at 8.7m high, 5 directional signs, footpath, 500m of internal roads, the completion &amp; retention of a 45m long &amp; 3m high product display wall, landscaping &amp; all ancillary development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SD16A/0240</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Downtree Limited</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Westside Press, 79, Cookstown Industrial Estate, Tallaght, Dublin, 24</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New mezzanine floor (425sq.m), new windows to the front and side elevations, and new metal cladding to front &amp; partial side elevations.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SD16A/0241</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Permission and Retention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Roadstone Ltd.</w:t>
            </w:r>
          </w:p>
        </w:tc>
      </w:tr>
      <w:tr w:rsidR="00841B12">
        <w:trPr>
          <w:cantSplit/>
        </w:trPr>
        <w:tc>
          <w:tcPr>
            <w:tcW w:w="3652" w:type="dxa"/>
            <w:gridSpan w:val="2"/>
          </w:tcPr>
          <w:p w:rsidR="00841B12" w:rsidRDefault="00841B12">
            <w:pPr>
              <w:tabs>
                <w:tab w:val="left" w:pos="1701"/>
                <w:tab w:val="left" w:pos="3969"/>
              </w:tabs>
              <w:spacing w:before="120"/>
              <w:jc w:val="right"/>
            </w:pPr>
            <w:r>
              <w:lastRenderedPageBreak/>
              <w:t>Location:</w:t>
            </w:r>
          </w:p>
        </w:tc>
        <w:tc>
          <w:tcPr>
            <w:tcW w:w="6160" w:type="dxa"/>
            <w:gridSpan w:val="2"/>
          </w:tcPr>
          <w:p w:rsidR="00841B12" w:rsidRDefault="00841B12">
            <w:pPr>
              <w:tabs>
                <w:tab w:val="left" w:pos="1701"/>
                <w:tab w:val="left" w:pos="3969"/>
              </w:tabs>
              <w:spacing w:before="120"/>
            </w:pPr>
            <w:r w:rsidRPr="00132F6F">
              <w:rPr>
                <w:noProof/>
              </w:rPr>
              <w:t>Belgard &amp; Whitehall Townlands, Fortunestown, Tallaght, Dublin 24</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Retention permission for single storey Roadstone Main Office (697sq.m), the single storey ISAC Office (766sq.m), 8 storage portacabins (14.6sq.m, 36.8sq.m, 14.6sq.m, 14.6sq.m, 14.6sq.m, 35.2sq.m, 14.6sq.m, 14.6sq.m) &amp; one storage container (29.5sq.m), LPG gas store vessel (5.25sq.m, 2200 litre), office bin storage area (27.5sq.m), car park 35 spaces (1300sq.m), car park 73 spaces (1577sq.m), aerial pole 21.85m high with lighting at 11.1m high, fence 1.8m high and 30m long), 4 lamp posts (4.75m high), 3 security camera posts (2.2m, 2.2m &amp; 5.9m high), 2 lamp posts (6.1m high), Roadstone office sign, 'Tricel' effluent treatment system and sand polishing filter, internal roads, footpaths, landscaping and all ancillary site development works. The proposed development comprises 30sq.m single storey additional office space within the existing courtyard of the main office building and all ancillary site development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841B12" w:rsidRPr="00B302F1" w:rsidRDefault="00841B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41B12">
        <w:tc>
          <w:tcPr>
            <w:tcW w:w="1526" w:type="dxa"/>
          </w:tcPr>
          <w:p w:rsidR="00841B12" w:rsidRDefault="00841B12">
            <w:pPr>
              <w:tabs>
                <w:tab w:val="left" w:pos="1701"/>
                <w:tab w:val="left" w:pos="3969"/>
              </w:tabs>
              <w:rPr>
                <w:b/>
              </w:rPr>
            </w:pPr>
            <w:r w:rsidRPr="00132F6F">
              <w:rPr>
                <w:b/>
                <w:noProof/>
              </w:rPr>
              <w:t>SD16A/0242</w:t>
            </w:r>
          </w:p>
        </w:tc>
        <w:tc>
          <w:tcPr>
            <w:tcW w:w="2126" w:type="dxa"/>
          </w:tcPr>
          <w:p w:rsidR="00841B12" w:rsidRDefault="00841B12">
            <w:pPr>
              <w:tabs>
                <w:tab w:val="left" w:pos="1701"/>
                <w:tab w:val="left" w:pos="3969"/>
              </w:tabs>
              <w:jc w:val="right"/>
            </w:pPr>
            <w:r w:rsidRPr="00132F6F">
              <w:rPr>
                <w:noProof/>
              </w:rPr>
              <w:t>08-Jul-2016</w:t>
            </w:r>
          </w:p>
        </w:tc>
        <w:tc>
          <w:tcPr>
            <w:tcW w:w="2552" w:type="dxa"/>
          </w:tcPr>
          <w:p w:rsidR="00841B12" w:rsidRDefault="00841B12">
            <w:pPr>
              <w:tabs>
                <w:tab w:val="left" w:pos="1701"/>
                <w:tab w:val="left" w:pos="3969"/>
              </w:tabs>
            </w:pPr>
            <w:r w:rsidRPr="00132F6F">
              <w:rPr>
                <w:noProof/>
              </w:rPr>
              <w:t>Permission</w:t>
            </w:r>
          </w:p>
        </w:tc>
        <w:tc>
          <w:tcPr>
            <w:tcW w:w="3608" w:type="dxa"/>
          </w:tcPr>
          <w:p w:rsidR="00841B12" w:rsidRDefault="00841B12">
            <w:pPr>
              <w:tabs>
                <w:tab w:val="left" w:pos="1701"/>
                <w:tab w:val="left" w:pos="3969"/>
              </w:tabs>
              <w:rPr>
                <w:i/>
              </w:rPr>
            </w:pPr>
            <w:r w:rsidRPr="00132F6F">
              <w:rPr>
                <w:i/>
                <w:noProof/>
              </w:rPr>
              <w:t>New Application</w:t>
            </w:r>
          </w:p>
        </w:tc>
      </w:tr>
      <w:tr w:rsidR="00841B12">
        <w:trPr>
          <w:cantSplit/>
        </w:trPr>
        <w:tc>
          <w:tcPr>
            <w:tcW w:w="3652" w:type="dxa"/>
            <w:gridSpan w:val="2"/>
          </w:tcPr>
          <w:p w:rsidR="00841B12" w:rsidRDefault="00841B12">
            <w:pPr>
              <w:tabs>
                <w:tab w:val="left" w:pos="1701"/>
                <w:tab w:val="left" w:pos="3969"/>
              </w:tabs>
              <w:spacing w:before="120"/>
              <w:jc w:val="right"/>
            </w:pPr>
            <w:r>
              <w:t>Applicant:</w:t>
            </w:r>
          </w:p>
        </w:tc>
        <w:tc>
          <w:tcPr>
            <w:tcW w:w="6160" w:type="dxa"/>
            <w:gridSpan w:val="2"/>
          </w:tcPr>
          <w:p w:rsidR="00841B12" w:rsidRDefault="00841B12">
            <w:pPr>
              <w:tabs>
                <w:tab w:val="left" w:pos="1701"/>
                <w:tab w:val="left" w:pos="3969"/>
              </w:tabs>
              <w:spacing w:before="120"/>
            </w:pPr>
            <w:r w:rsidRPr="00132F6F">
              <w:rPr>
                <w:noProof/>
              </w:rPr>
              <w:t>Gas Networks Ireland</w:t>
            </w:r>
          </w:p>
        </w:tc>
      </w:tr>
      <w:tr w:rsidR="00841B12">
        <w:trPr>
          <w:cantSplit/>
        </w:trPr>
        <w:tc>
          <w:tcPr>
            <w:tcW w:w="3652" w:type="dxa"/>
            <w:gridSpan w:val="2"/>
          </w:tcPr>
          <w:p w:rsidR="00841B12" w:rsidRDefault="00841B12">
            <w:pPr>
              <w:tabs>
                <w:tab w:val="left" w:pos="1701"/>
                <w:tab w:val="left" w:pos="3969"/>
              </w:tabs>
              <w:spacing w:before="120"/>
              <w:jc w:val="right"/>
            </w:pPr>
            <w:r>
              <w:t>Location:</w:t>
            </w:r>
          </w:p>
        </w:tc>
        <w:tc>
          <w:tcPr>
            <w:tcW w:w="6160" w:type="dxa"/>
            <w:gridSpan w:val="2"/>
          </w:tcPr>
          <w:p w:rsidR="00841B12" w:rsidRDefault="00841B12">
            <w:pPr>
              <w:tabs>
                <w:tab w:val="left" w:pos="1701"/>
                <w:tab w:val="left" w:pos="3969"/>
              </w:tabs>
              <w:spacing w:before="120"/>
            </w:pPr>
            <w:r w:rsidRPr="00132F6F">
              <w:rPr>
                <w:noProof/>
              </w:rPr>
              <w:t>Castlegate Crescent, Adamstown Castle Estate, Lucan, Co. Dublin</w:t>
            </w:r>
          </w:p>
        </w:tc>
      </w:tr>
      <w:tr w:rsidR="00841B12">
        <w:trPr>
          <w:cantSplit/>
        </w:trPr>
        <w:tc>
          <w:tcPr>
            <w:tcW w:w="3652" w:type="dxa"/>
            <w:gridSpan w:val="2"/>
          </w:tcPr>
          <w:p w:rsidR="00841B12" w:rsidRDefault="00841B12">
            <w:pPr>
              <w:tabs>
                <w:tab w:val="left" w:pos="1701"/>
                <w:tab w:val="left" w:pos="3969"/>
              </w:tabs>
              <w:spacing w:before="120"/>
              <w:jc w:val="right"/>
            </w:pPr>
            <w:r>
              <w:t>Proposed Development:</w:t>
            </w:r>
          </w:p>
        </w:tc>
        <w:tc>
          <w:tcPr>
            <w:tcW w:w="6160" w:type="dxa"/>
            <w:gridSpan w:val="2"/>
          </w:tcPr>
          <w:p w:rsidR="00841B12" w:rsidRDefault="00841B12">
            <w:pPr>
              <w:tabs>
                <w:tab w:val="left" w:pos="1701"/>
                <w:tab w:val="left" w:pos="3969"/>
              </w:tabs>
              <w:spacing w:before="120"/>
            </w:pPr>
            <w:r w:rsidRPr="00132F6F">
              <w:rPr>
                <w:noProof/>
              </w:rPr>
              <w:t>The installation of a 3m high 'lamp post' style relief vent stack servicing the existing above ground natural gas pressure reduction unit with all ancillary services and associated site works.</w:t>
            </w:r>
          </w:p>
        </w:tc>
      </w:tr>
      <w:tr w:rsidR="00841B12">
        <w:trPr>
          <w:cantSplit/>
        </w:trPr>
        <w:tc>
          <w:tcPr>
            <w:tcW w:w="3652" w:type="dxa"/>
            <w:gridSpan w:val="2"/>
          </w:tcPr>
          <w:p w:rsidR="00841B12" w:rsidRDefault="00841B12">
            <w:pPr>
              <w:tabs>
                <w:tab w:val="left" w:pos="1701"/>
                <w:tab w:val="left" w:pos="3969"/>
              </w:tabs>
              <w:spacing w:before="120"/>
              <w:jc w:val="right"/>
            </w:pPr>
            <w:r>
              <w:t>Direct Marketing:</w:t>
            </w:r>
          </w:p>
        </w:tc>
        <w:tc>
          <w:tcPr>
            <w:tcW w:w="6160" w:type="dxa"/>
            <w:gridSpan w:val="2"/>
          </w:tcPr>
          <w:p w:rsidR="00841B12" w:rsidRDefault="00841B12">
            <w:pPr>
              <w:tabs>
                <w:tab w:val="left" w:pos="1701"/>
                <w:tab w:val="left" w:pos="3969"/>
              </w:tabs>
              <w:spacing w:before="120"/>
            </w:pPr>
            <w:r w:rsidRPr="00132F6F">
              <w:rPr>
                <w:noProof/>
              </w:rPr>
              <w:t>Direct Marketing - NO</w:t>
            </w:r>
          </w:p>
        </w:tc>
      </w:tr>
    </w:tbl>
    <w:p w:rsidR="00841B12" w:rsidRDefault="00841B12" w:rsidP="009B7CE3">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SD16B/0206</w:t>
            </w:r>
          </w:p>
        </w:tc>
        <w:tc>
          <w:tcPr>
            <w:tcW w:w="2126" w:type="dxa"/>
          </w:tcPr>
          <w:p w:rsidR="00B05135" w:rsidRDefault="00B05135" w:rsidP="00820C40">
            <w:pPr>
              <w:tabs>
                <w:tab w:val="left" w:pos="1701"/>
                <w:tab w:val="left" w:pos="3969"/>
              </w:tabs>
              <w:jc w:val="right"/>
            </w:pPr>
            <w:r w:rsidRPr="009E27CC">
              <w:rPr>
                <w:noProof/>
              </w:rPr>
              <w:t>04-Jul-2016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Andrew Pratt &amp; Valerie Ward</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27, Hunters Lane, Hunters Wood, Ballycullen, Dublin 24</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lastRenderedPageBreak/>
              <w:t>Proposed Development:</w:t>
            </w:r>
          </w:p>
        </w:tc>
        <w:tc>
          <w:tcPr>
            <w:tcW w:w="6160" w:type="dxa"/>
            <w:gridSpan w:val="2"/>
          </w:tcPr>
          <w:p w:rsidR="00B05135" w:rsidRDefault="00B05135" w:rsidP="00820C40">
            <w:pPr>
              <w:tabs>
                <w:tab w:val="left" w:pos="1701"/>
                <w:tab w:val="left" w:pos="3969"/>
              </w:tabs>
              <w:spacing w:before="120"/>
            </w:pPr>
            <w:r w:rsidRPr="009E27CC">
              <w:rPr>
                <w:noProof/>
              </w:rPr>
              <w:t>Partial 2 storey rear extension &amp; full width ground floor rear extension with roof light over; partial 2 storey side extension with roof light over; flat roofs to all extensions; internal alterations at ground floor &amp; first floor; new window at first floor in existing rear façade.</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SD16B/0207</w:t>
            </w:r>
          </w:p>
        </w:tc>
        <w:tc>
          <w:tcPr>
            <w:tcW w:w="2126" w:type="dxa"/>
          </w:tcPr>
          <w:p w:rsidR="00B05135" w:rsidRDefault="00B05135" w:rsidP="00820C40">
            <w:pPr>
              <w:tabs>
                <w:tab w:val="left" w:pos="1701"/>
                <w:tab w:val="left" w:pos="3969"/>
              </w:tabs>
              <w:jc w:val="right"/>
            </w:pPr>
            <w:r w:rsidRPr="009E27CC">
              <w:rPr>
                <w:noProof/>
              </w:rPr>
              <w:t>04-Jul-2016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Joseph &amp; Catherine Marshall</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6 Templeroan View, Knocklyon, Dublin 16.</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Demolition of existing one storey kitchen/breakfast annex at the rear of the existing house and replace it with a one storey lean to extension containing a handicapped bedroom/bathroom &amp; re-configured kitchen, dining &amp; living space. In addition permission is sought to replace  the existing hipped roof in attic with a gabled roof containing  additional Velux roofllight to rear &amp; internal staircase leading to expanded attic storage space.</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SD16B/0208</w:t>
            </w:r>
          </w:p>
        </w:tc>
        <w:tc>
          <w:tcPr>
            <w:tcW w:w="2126" w:type="dxa"/>
          </w:tcPr>
          <w:p w:rsidR="00B05135" w:rsidRDefault="00B05135" w:rsidP="00820C40">
            <w:pPr>
              <w:tabs>
                <w:tab w:val="left" w:pos="1701"/>
                <w:tab w:val="left" w:pos="3969"/>
              </w:tabs>
              <w:jc w:val="right"/>
            </w:pPr>
            <w:r w:rsidRPr="009E27CC">
              <w:rPr>
                <w:noProof/>
              </w:rPr>
              <w:t>04-Jul-2016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Colm McLoughlin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54, St Brigids Road, Clondalkin, Dublin 22</w:t>
            </w:r>
          </w:p>
        </w:tc>
      </w:tr>
      <w:tr w:rsidR="00B05135" w:rsidTr="00820C40">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Alterations and extensions to existing two storey three bedroom semi-detached dwelling resulting in an increase in habitable floor area from 114.96sq.m to 185.83sq.m. The proposed works comprise the following elements- (a) demolition of existing single storey storage structures to side at ground floor, (b) construction of new two storey extension to side &amp; rear, (c) construction of new single storey porch structure to front, (d) internal &amp; elevational alterations and (e) all associated site works.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lastRenderedPageBreak/>
              <w:t>SD16B/0209</w:t>
            </w:r>
          </w:p>
        </w:tc>
        <w:tc>
          <w:tcPr>
            <w:tcW w:w="2126" w:type="dxa"/>
          </w:tcPr>
          <w:p w:rsidR="00B05135" w:rsidRDefault="00B05135" w:rsidP="00820C40">
            <w:pPr>
              <w:tabs>
                <w:tab w:val="left" w:pos="1701"/>
                <w:tab w:val="left" w:pos="3969"/>
              </w:tabs>
              <w:jc w:val="right"/>
            </w:pPr>
            <w:r w:rsidRPr="009E27CC">
              <w:rPr>
                <w:noProof/>
              </w:rPr>
              <w:t>04-Jul-2016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Aisling &amp; Marcus King</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29, Aranleigh Mount, Dublin 14</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Construction of a part single storey extension to the front, part two storey extension to the side and general alterations to the existing house. Development will also comprise new site, drainage and fencing works.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SD16B/0210</w:t>
            </w:r>
          </w:p>
        </w:tc>
        <w:tc>
          <w:tcPr>
            <w:tcW w:w="2126" w:type="dxa"/>
          </w:tcPr>
          <w:p w:rsidR="00B05135" w:rsidRDefault="00B05135" w:rsidP="00820C40">
            <w:pPr>
              <w:tabs>
                <w:tab w:val="left" w:pos="1701"/>
                <w:tab w:val="left" w:pos="3969"/>
              </w:tabs>
              <w:jc w:val="right"/>
            </w:pPr>
            <w:r w:rsidRPr="009E27CC">
              <w:rPr>
                <w:noProof/>
              </w:rPr>
              <w:t>04-Jul-2016</w:t>
            </w:r>
          </w:p>
        </w:tc>
        <w:tc>
          <w:tcPr>
            <w:tcW w:w="2552" w:type="dxa"/>
          </w:tcPr>
          <w:p w:rsidR="00B05135" w:rsidRDefault="00B05135" w:rsidP="00820C40">
            <w:pPr>
              <w:tabs>
                <w:tab w:val="left" w:pos="1701"/>
                <w:tab w:val="left" w:pos="3969"/>
              </w:tabs>
            </w:pPr>
            <w:r w:rsidRPr="009E27CC">
              <w:rPr>
                <w:noProof/>
              </w:rPr>
              <w:t>Permission and Retention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Kevin &amp; Mary Downes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16, Ballyowen Avenue, Lucan, Co. Dublin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Permission for first floor bedroom extension to the rear. The retention of the existing ground floor porch enclosure to the front, a widening entrance to the public roadway, the existing single storey ground floor conservatory to the rear, a single storey detached store (for domestic use purposes) in the rear garden, the existing attic conversion ( for use as a domestic store) and associated 'Velux' type roof windows to the side and rear roof slopes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SD16B/0211</w:t>
            </w:r>
          </w:p>
        </w:tc>
        <w:tc>
          <w:tcPr>
            <w:tcW w:w="2126" w:type="dxa"/>
          </w:tcPr>
          <w:p w:rsidR="00B05135" w:rsidRDefault="00B05135" w:rsidP="00820C40">
            <w:pPr>
              <w:tabs>
                <w:tab w:val="left" w:pos="1701"/>
                <w:tab w:val="left" w:pos="3969"/>
              </w:tabs>
              <w:jc w:val="right"/>
            </w:pPr>
            <w:r w:rsidRPr="009E27CC">
              <w:rPr>
                <w:noProof/>
              </w:rPr>
              <w:t>05-Jul-2016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David &amp; Jean Fitzgerald</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18, Shelton Gardens, Kimmage, Dublin 12</w:t>
            </w:r>
          </w:p>
        </w:tc>
      </w:tr>
      <w:tr w:rsidR="00B05135" w:rsidTr="00820C40">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Demolition of existing dormer to the front, garage to the side and single storey single storey kitchen and sheds to the rear; single storey extension to side and rear; 2 new dormers to the front and 2 new dormers to the rear; new Velux windows to the rear; window and door alterations to the front; new single storey shed to the rear; widening of existing vehicular enterance to 3.5m wide and all associated site and landscaping works.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lastRenderedPageBreak/>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SD16B/0212</w:t>
            </w:r>
          </w:p>
        </w:tc>
        <w:tc>
          <w:tcPr>
            <w:tcW w:w="2126" w:type="dxa"/>
          </w:tcPr>
          <w:p w:rsidR="00B05135" w:rsidRDefault="00B05135" w:rsidP="00820C40">
            <w:pPr>
              <w:tabs>
                <w:tab w:val="left" w:pos="1701"/>
                <w:tab w:val="left" w:pos="3969"/>
              </w:tabs>
              <w:jc w:val="right"/>
            </w:pPr>
            <w:r w:rsidRPr="009E27CC">
              <w:rPr>
                <w:noProof/>
              </w:rPr>
              <w:t>05-Jul-2016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Donal &amp; Trish Murphy</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30, Weston Meadow, Lucan, Co. Dublin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Demolition of 4.5sq.m single storey extension to rear; a combination of flat and pitched single storey extensions to the side and rear respectively providing 37.5sq.m addtional ground floor area; all associated siteworks and internal modifications.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SD16B/0213</w:t>
            </w:r>
          </w:p>
        </w:tc>
        <w:tc>
          <w:tcPr>
            <w:tcW w:w="2126" w:type="dxa"/>
          </w:tcPr>
          <w:p w:rsidR="00B05135" w:rsidRDefault="00B05135" w:rsidP="00820C40">
            <w:pPr>
              <w:tabs>
                <w:tab w:val="left" w:pos="1701"/>
                <w:tab w:val="left" w:pos="3969"/>
              </w:tabs>
              <w:jc w:val="right"/>
            </w:pPr>
            <w:r w:rsidRPr="009E27CC">
              <w:rPr>
                <w:noProof/>
              </w:rPr>
              <w:t>06-Jul-2016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Mr. &amp; Mrs. D. Daniel</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13, St. Finians Green, Lucan, Co. Dublin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Two storey extension to east (side) of dwelling.</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SD16B/0214</w:t>
            </w:r>
          </w:p>
        </w:tc>
        <w:tc>
          <w:tcPr>
            <w:tcW w:w="2126" w:type="dxa"/>
          </w:tcPr>
          <w:p w:rsidR="00B05135" w:rsidRDefault="00B05135" w:rsidP="00820C40">
            <w:pPr>
              <w:tabs>
                <w:tab w:val="left" w:pos="1701"/>
                <w:tab w:val="left" w:pos="3969"/>
              </w:tabs>
              <w:jc w:val="right"/>
            </w:pPr>
            <w:r w:rsidRPr="009E27CC">
              <w:rPr>
                <w:noProof/>
              </w:rPr>
              <w:t>06-Jul-2016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Philip &amp; Gail Kelleghan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2, Foxdene Grove, Lucan, Dublin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House extension of bedroom, bathroom and store.</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SD16B/0215</w:t>
            </w:r>
          </w:p>
        </w:tc>
        <w:tc>
          <w:tcPr>
            <w:tcW w:w="2126" w:type="dxa"/>
          </w:tcPr>
          <w:p w:rsidR="00B05135" w:rsidRDefault="00B05135" w:rsidP="00820C40">
            <w:pPr>
              <w:tabs>
                <w:tab w:val="left" w:pos="1701"/>
                <w:tab w:val="left" w:pos="3969"/>
              </w:tabs>
              <w:jc w:val="right"/>
            </w:pPr>
            <w:r w:rsidRPr="009E27CC">
              <w:rPr>
                <w:noProof/>
              </w:rPr>
              <w:t>07-Jul-2016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Michael Hughes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Slade Road, Saggart, Co. Dublin</w:t>
            </w:r>
          </w:p>
        </w:tc>
      </w:tr>
      <w:tr w:rsidR="00B05135" w:rsidTr="00B05135">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 xml:space="preserve">Single storey domestic extension to rear of existing bungalow and internal alterations. The extension works comprise of </w:t>
            </w:r>
            <w:r w:rsidRPr="009E27CC">
              <w:rPr>
                <w:noProof/>
              </w:rPr>
              <w:lastRenderedPageBreak/>
              <w:t>70sq.m to include new kitchen/dining area and extended bedroom &amp; ensuite.</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lastRenderedPageBreak/>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SD16B/0216</w:t>
            </w:r>
          </w:p>
        </w:tc>
        <w:tc>
          <w:tcPr>
            <w:tcW w:w="2126" w:type="dxa"/>
          </w:tcPr>
          <w:p w:rsidR="00B05135" w:rsidRDefault="00B05135" w:rsidP="00820C40">
            <w:pPr>
              <w:tabs>
                <w:tab w:val="left" w:pos="1701"/>
                <w:tab w:val="left" w:pos="3969"/>
              </w:tabs>
              <w:jc w:val="right"/>
            </w:pPr>
            <w:r w:rsidRPr="009E27CC">
              <w:rPr>
                <w:noProof/>
              </w:rPr>
              <w:t>07-Jul-2016</w:t>
            </w:r>
          </w:p>
        </w:tc>
        <w:tc>
          <w:tcPr>
            <w:tcW w:w="2552" w:type="dxa"/>
          </w:tcPr>
          <w:p w:rsidR="00B05135" w:rsidRDefault="00B05135" w:rsidP="00820C40">
            <w:pPr>
              <w:tabs>
                <w:tab w:val="left" w:pos="1701"/>
                <w:tab w:val="left" w:pos="3969"/>
              </w:tabs>
            </w:pPr>
            <w:r w:rsidRPr="009E27CC">
              <w:rPr>
                <w:noProof/>
              </w:rPr>
              <w:t>Permission and Retention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Darren Byrne</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6, Commons Little, Newcastle, Co. Dublin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(A) Permission for retention of single storey extension to front elevation (southwest) to living room &amp; single storey single storey extension to side elevation (southeast) consisting of a TV room. (B) Permission is sought for demolition of boiler house to rear (northeast) to make provision for single storey extension to consist of new kitchen/utility room, 2 bedrooms &amp; bathroom, along with associated site works.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Pr="00B302F1"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SD16B/0217</w:t>
            </w:r>
          </w:p>
        </w:tc>
        <w:tc>
          <w:tcPr>
            <w:tcW w:w="2126" w:type="dxa"/>
          </w:tcPr>
          <w:p w:rsidR="00B05135" w:rsidRDefault="00B05135" w:rsidP="00820C40">
            <w:pPr>
              <w:tabs>
                <w:tab w:val="left" w:pos="1701"/>
                <w:tab w:val="left" w:pos="3969"/>
              </w:tabs>
              <w:jc w:val="right"/>
            </w:pPr>
            <w:r w:rsidRPr="009E27CC">
              <w:rPr>
                <w:noProof/>
              </w:rPr>
              <w:t>08-Jul-2016</w:t>
            </w:r>
          </w:p>
        </w:tc>
        <w:tc>
          <w:tcPr>
            <w:tcW w:w="2552" w:type="dxa"/>
          </w:tcPr>
          <w:p w:rsidR="00B05135" w:rsidRDefault="00B05135" w:rsidP="00820C40">
            <w:pPr>
              <w:tabs>
                <w:tab w:val="left" w:pos="1701"/>
                <w:tab w:val="left" w:pos="3969"/>
              </w:tabs>
            </w:pPr>
            <w:r w:rsidRPr="009E27CC">
              <w:rPr>
                <w:noProof/>
              </w:rPr>
              <w:t>Permission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Emily &amp; Aidan Carroll</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9, Moy Glas Green, Lucan, Co. Dublin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Proposed Development:</w:t>
            </w:r>
          </w:p>
        </w:tc>
        <w:tc>
          <w:tcPr>
            <w:tcW w:w="6160" w:type="dxa"/>
            <w:gridSpan w:val="2"/>
          </w:tcPr>
          <w:p w:rsidR="00B05135" w:rsidRDefault="00B05135" w:rsidP="00820C40">
            <w:pPr>
              <w:tabs>
                <w:tab w:val="left" w:pos="1701"/>
                <w:tab w:val="left" w:pos="3969"/>
              </w:tabs>
              <w:spacing w:before="120"/>
            </w:pPr>
            <w:r w:rsidRPr="009E27CC">
              <w:rPr>
                <w:noProof/>
              </w:rPr>
              <w:t>Two storey extension to the side, conversion of the attic space to storage use and provision of a dormer window to the rear roof area.</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Default="00B05135" w:rsidP="00B0513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B05135" w:rsidTr="00820C40">
        <w:tc>
          <w:tcPr>
            <w:tcW w:w="1526" w:type="dxa"/>
          </w:tcPr>
          <w:p w:rsidR="00B05135" w:rsidRDefault="00B05135" w:rsidP="00820C40">
            <w:pPr>
              <w:tabs>
                <w:tab w:val="left" w:pos="1701"/>
                <w:tab w:val="left" w:pos="3969"/>
              </w:tabs>
              <w:rPr>
                <w:b/>
              </w:rPr>
            </w:pPr>
            <w:r w:rsidRPr="009E27CC">
              <w:rPr>
                <w:b/>
                <w:noProof/>
              </w:rPr>
              <w:t>SD16B/0218</w:t>
            </w:r>
          </w:p>
        </w:tc>
        <w:tc>
          <w:tcPr>
            <w:tcW w:w="2126" w:type="dxa"/>
          </w:tcPr>
          <w:p w:rsidR="00B05135" w:rsidRDefault="00B05135" w:rsidP="00820C40">
            <w:pPr>
              <w:tabs>
                <w:tab w:val="left" w:pos="1701"/>
                <w:tab w:val="left" w:pos="3969"/>
              </w:tabs>
              <w:jc w:val="right"/>
            </w:pPr>
            <w:r w:rsidRPr="009E27CC">
              <w:rPr>
                <w:noProof/>
              </w:rPr>
              <w:t>08-Jul-2016</w:t>
            </w:r>
          </w:p>
        </w:tc>
        <w:tc>
          <w:tcPr>
            <w:tcW w:w="2552" w:type="dxa"/>
          </w:tcPr>
          <w:p w:rsidR="00B05135" w:rsidRDefault="00B05135" w:rsidP="00820C40">
            <w:pPr>
              <w:tabs>
                <w:tab w:val="left" w:pos="1701"/>
                <w:tab w:val="left" w:pos="3969"/>
              </w:tabs>
            </w:pPr>
            <w:r w:rsidRPr="009E27CC">
              <w:rPr>
                <w:noProof/>
              </w:rPr>
              <w:t>Retention</w:t>
            </w:r>
          </w:p>
        </w:tc>
        <w:tc>
          <w:tcPr>
            <w:tcW w:w="3608" w:type="dxa"/>
          </w:tcPr>
          <w:p w:rsidR="00B05135" w:rsidRDefault="00B05135" w:rsidP="00820C40">
            <w:pPr>
              <w:tabs>
                <w:tab w:val="left" w:pos="1701"/>
                <w:tab w:val="left" w:pos="3969"/>
              </w:tabs>
              <w:rPr>
                <w:i/>
              </w:rPr>
            </w:pPr>
            <w:r w:rsidRPr="009E27CC">
              <w:rPr>
                <w:i/>
                <w:noProof/>
              </w:rPr>
              <w:t>New Application</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Applicant:</w:t>
            </w:r>
          </w:p>
        </w:tc>
        <w:tc>
          <w:tcPr>
            <w:tcW w:w="6160" w:type="dxa"/>
            <w:gridSpan w:val="2"/>
          </w:tcPr>
          <w:p w:rsidR="00B05135" w:rsidRDefault="00B05135" w:rsidP="00820C40">
            <w:pPr>
              <w:tabs>
                <w:tab w:val="left" w:pos="1701"/>
                <w:tab w:val="left" w:pos="3969"/>
              </w:tabs>
              <w:spacing w:before="120"/>
            </w:pPr>
            <w:r w:rsidRPr="009E27CC">
              <w:rPr>
                <w:noProof/>
              </w:rPr>
              <w:t>John Pierce</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Location:</w:t>
            </w:r>
          </w:p>
        </w:tc>
        <w:tc>
          <w:tcPr>
            <w:tcW w:w="6160" w:type="dxa"/>
            <w:gridSpan w:val="2"/>
          </w:tcPr>
          <w:p w:rsidR="00B05135" w:rsidRDefault="00B05135" w:rsidP="00820C40">
            <w:pPr>
              <w:tabs>
                <w:tab w:val="left" w:pos="1701"/>
                <w:tab w:val="left" w:pos="3969"/>
              </w:tabs>
              <w:spacing w:before="120"/>
            </w:pPr>
            <w:r w:rsidRPr="009E27CC">
              <w:rPr>
                <w:noProof/>
              </w:rPr>
              <w:t>19, Monastery Park, Dublin 22</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lastRenderedPageBreak/>
              <w:t>Proposed Development:</w:t>
            </w:r>
          </w:p>
        </w:tc>
        <w:tc>
          <w:tcPr>
            <w:tcW w:w="6160" w:type="dxa"/>
            <w:gridSpan w:val="2"/>
          </w:tcPr>
          <w:p w:rsidR="00B05135" w:rsidRDefault="00B05135" w:rsidP="00820C40">
            <w:pPr>
              <w:tabs>
                <w:tab w:val="left" w:pos="1701"/>
                <w:tab w:val="left" w:pos="3969"/>
              </w:tabs>
              <w:spacing w:before="120"/>
            </w:pPr>
            <w:r w:rsidRPr="009E27CC">
              <w:rPr>
                <w:noProof/>
              </w:rPr>
              <w:t>Retention of a two storey bedroom extension over existing flat roof extension to side of house which was constructed at variance with conditions no’s 1, 4, &amp; 5 of the planning permission granted under Reg.Ref. SD11B/0270. This application includes the realignment of the front roof profile with the installation of two new dormer windows in place of the previously granted large porch and kitchen 'A' roof extension to front with one dormer window to rear, the installation of white uPVC sheeting to the side elevation in place of plastered finish and the reduction of the oversailing of the boundary line from 250mm to 38mm along the gable wall, with all associated site and drainage works.</w:t>
            </w:r>
          </w:p>
        </w:tc>
      </w:tr>
      <w:tr w:rsidR="00B05135" w:rsidTr="00820C40">
        <w:trPr>
          <w:cantSplit/>
        </w:trPr>
        <w:tc>
          <w:tcPr>
            <w:tcW w:w="3652" w:type="dxa"/>
            <w:gridSpan w:val="2"/>
          </w:tcPr>
          <w:p w:rsidR="00B05135" w:rsidRDefault="00B05135" w:rsidP="00820C40">
            <w:pPr>
              <w:tabs>
                <w:tab w:val="left" w:pos="1701"/>
                <w:tab w:val="left" w:pos="3969"/>
              </w:tabs>
              <w:spacing w:before="120"/>
              <w:jc w:val="right"/>
            </w:pPr>
            <w:r>
              <w:t>Direct Marketing:</w:t>
            </w:r>
          </w:p>
        </w:tc>
        <w:tc>
          <w:tcPr>
            <w:tcW w:w="6160" w:type="dxa"/>
            <w:gridSpan w:val="2"/>
          </w:tcPr>
          <w:p w:rsidR="00B05135" w:rsidRDefault="00B05135" w:rsidP="00820C40">
            <w:pPr>
              <w:tabs>
                <w:tab w:val="left" w:pos="1701"/>
                <w:tab w:val="left" w:pos="3969"/>
              </w:tabs>
              <w:spacing w:before="120"/>
            </w:pPr>
            <w:r w:rsidRPr="009E27CC">
              <w:rPr>
                <w:noProof/>
              </w:rPr>
              <w:t>Direct Marketing - NO</w:t>
            </w:r>
          </w:p>
        </w:tc>
      </w:tr>
    </w:tbl>
    <w:p w:rsidR="00B05135" w:rsidRDefault="00B05135" w:rsidP="00B05135">
      <w:pPr>
        <w:pBdr>
          <w:bottom w:val="single" w:sz="12" w:space="0" w:color="auto"/>
        </w:pBdr>
      </w:pPr>
    </w:p>
    <w:p w:rsidR="00B05135" w:rsidRDefault="00B05135" w:rsidP="00B05135"/>
    <w:p w:rsidR="00841B12" w:rsidRDefault="00841B12"/>
    <w:sectPr w:rsidR="00841B12">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1B12" w:rsidRDefault="00841B12">
      <w:r>
        <w:separator/>
      </w:r>
    </w:p>
  </w:endnote>
  <w:endnote w:type="continuationSeparator" w:id="0">
    <w:p w:rsidR="00841B12" w:rsidRDefault="00841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1B12" w:rsidRDefault="00841B12">
      <w:r>
        <w:separator/>
      </w:r>
    </w:p>
  </w:footnote>
  <w:footnote w:type="continuationSeparator" w:id="0">
    <w:p w:rsidR="00841B12" w:rsidRDefault="00841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9525D">
      <w:rPr>
        <w:rStyle w:val="PageNumber"/>
        <w:b/>
        <w:noProof/>
      </w:rPr>
      <w:t>12</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31198"/>
    <w:rsid w:val="00241B1F"/>
    <w:rsid w:val="00392C92"/>
    <w:rsid w:val="003D774D"/>
    <w:rsid w:val="00461789"/>
    <w:rsid w:val="004C2D8D"/>
    <w:rsid w:val="005421EF"/>
    <w:rsid w:val="005463C8"/>
    <w:rsid w:val="00745EE9"/>
    <w:rsid w:val="00841B12"/>
    <w:rsid w:val="00870556"/>
    <w:rsid w:val="00873FA0"/>
    <w:rsid w:val="009B7CE3"/>
    <w:rsid w:val="00AF17A5"/>
    <w:rsid w:val="00B05135"/>
    <w:rsid w:val="00B302F1"/>
    <w:rsid w:val="00CE0C7E"/>
    <w:rsid w:val="00D9525D"/>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360F8F-B60A-4500-9978-D809268D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D9525D"/>
    <w:rPr>
      <w:rFonts w:ascii="Segoe UI" w:hAnsi="Segoe UI" w:cs="Segoe UI"/>
      <w:sz w:val="18"/>
      <w:szCs w:val="18"/>
    </w:rPr>
  </w:style>
  <w:style w:type="character" w:customStyle="1" w:styleId="BalloonTextChar">
    <w:name w:val="Balloon Text Char"/>
    <w:basedOn w:val="DefaultParagraphFont"/>
    <w:link w:val="BalloonText"/>
    <w:rsid w:val="00D9525D"/>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2692</Words>
  <Characters>15750</Characters>
  <Application>Microsoft Office Word</Application>
  <DocSecurity>4</DocSecurity>
  <Lines>131</Lines>
  <Paragraphs>36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18406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2016-07-13T16:36:00Z</cp:lastPrinted>
  <dcterms:created xsi:type="dcterms:W3CDTF">2016-07-13T16:37:00Z</dcterms:created>
  <dcterms:modified xsi:type="dcterms:W3CDTF">2016-07-13T16:37:00Z</dcterms:modified>
</cp:coreProperties>
</file>