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12F49" w:rsidTr="00BE2E8B">
        <w:tc>
          <w:tcPr>
            <w:tcW w:w="1951" w:type="dxa"/>
          </w:tcPr>
          <w:p w:rsidR="00F12F49" w:rsidRDefault="00F12F49">
            <w:pPr>
              <w:tabs>
                <w:tab w:val="left" w:pos="1701"/>
                <w:tab w:val="left" w:pos="3969"/>
              </w:tabs>
              <w:rPr>
                <w:b/>
              </w:rPr>
            </w:pPr>
            <w:r w:rsidRPr="00856FCC">
              <w:rPr>
                <w:b/>
                <w:noProof/>
              </w:rPr>
              <w:t>SD11A/0133/EP</w:t>
            </w:r>
          </w:p>
        </w:tc>
        <w:tc>
          <w:tcPr>
            <w:tcW w:w="1701" w:type="dxa"/>
          </w:tcPr>
          <w:p w:rsidR="00F12F49" w:rsidRDefault="00F12F49">
            <w:pPr>
              <w:tabs>
                <w:tab w:val="left" w:pos="1701"/>
                <w:tab w:val="left" w:pos="3969"/>
              </w:tabs>
              <w:jc w:val="right"/>
            </w:pPr>
            <w:r w:rsidRPr="00856FCC">
              <w:rPr>
                <w:noProof/>
              </w:rPr>
              <w:t>15-Jun-2016</w:t>
            </w:r>
          </w:p>
        </w:tc>
        <w:tc>
          <w:tcPr>
            <w:tcW w:w="2552" w:type="dxa"/>
          </w:tcPr>
          <w:p w:rsidR="00F12F49" w:rsidRDefault="00F12F49">
            <w:pPr>
              <w:tabs>
                <w:tab w:val="left" w:pos="1701"/>
                <w:tab w:val="left" w:pos="3969"/>
              </w:tabs>
            </w:pPr>
            <w:r w:rsidRPr="00856FCC">
              <w:rPr>
                <w:noProof/>
              </w:rPr>
              <w:t>Extension Of Duration Of 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Michael Esmonde</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14, Birchview Close, Dublin 24</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Construction of two storey, four bedroom detached house with single storey extension to rear with existing vehicular entrance re-positioned, on garden site adjacent.</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12F49" w:rsidTr="00BE2E8B">
        <w:tc>
          <w:tcPr>
            <w:tcW w:w="1951" w:type="dxa"/>
          </w:tcPr>
          <w:p w:rsidR="00F12F49" w:rsidRDefault="00F12F49">
            <w:pPr>
              <w:tabs>
                <w:tab w:val="left" w:pos="1701"/>
                <w:tab w:val="left" w:pos="3969"/>
              </w:tabs>
              <w:rPr>
                <w:b/>
              </w:rPr>
            </w:pPr>
            <w:r w:rsidRPr="00856FCC">
              <w:rPr>
                <w:b/>
                <w:noProof/>
              </w:rPr>
              <w:t>SD11A/0316/EP</w:t>
            </w:r>
          </w:p>
        </w:tc>
        <w:tc>
          <w:tcPr>
            <w:tcW w:w="1701" w:type="dxa"/>
          </w:tcPr>
          <w:p w:rsidR="00F12F49" w:rsidRDefault="00F12F49">
            <w:pPr>
              <w:tabs>
                <w:tab w:val="left" w:pos="1701"/>
                <w:tab w:val="left" w:pos="3969"/>
              </w:tabs>
              <w:jc w:val="right"/>
            </w:pPr>
            <w:r w:rsidRPr="00856FCC">
              <w:rPr>
                <w:noProof/>
              </w:rPr>
              <w:t>14-Jun-2016</w:t>
            </w:r>
          </w:p>
        </w:tc>
        <w:tc>
          <w:tcPr>
            <w:tcW w:w="2552" w:type="dxa"/>
          </w:tcPr>
          <w:p w:rsidR="00F12F49" w:rsidRDefault="00F12F49">
            <w:pPr>
              <w:tabs>
                <w:tab w:val="left" w:pos="1701"/>
                <w:tab w:val="left" w:pos="3969"/>
              </w:tabs>
            </w:pPr>
            <w:r w:rsidRPr="00856FCC">
              <w:rPr>
                <w:noProof/>
              </w:rPr>
              <w:t>Extension Of Duration Of 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Denis Carey</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The Yellow House, Willbrook Road, Rathfarnham, Dublin 14</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Conversion of an existing 2 storey storage building, a Protected Structure, to use as a courtyard dwelling with a 2 car garage;  minor modifications to existing facades and all associated site and landscaping works.</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SD16A/0208</w:t>
            </w:r>
          </w:p>
        </w:tc>
        <w:tc>
          <w:tcPr>
            <w:tcW w:w="2126" w:type="dxa"/>
          </w:tcPr>
          <w:p w:rsidR="00F12F49" w:rsidRDefault="00F12F49">
            <w:pPr>
              <w:tabs>
                <w:tab w:val="left" w:pos="1701"/>
                <w:tab w:val="left" w:pos="3969"/>
              </w:tabs>
              <w:jc w:val="right"/>
            </w:pPr>
            <w:r w:rsidRPr="00856FCC">
              <w:rPr>
                <w:noProof/>
              </w:rPr>
              <w:t>13-Jun-2016</w:t>
            </w:r>
          </w:p>
        </w:tc>
        <w:tc>
          <w:tcPr>
            <w:tcW w:w="2552" w:type="dxa"/>
          </w:tcPr>
          <w:p w:rsidR="00F12F49" w:rsidRDefault="00F12F49">
            <w:pPr>
              <w:tabs>
                <w:tab w:val="left" w:pos="1701"/>
                <w:tab w:val="left" w:pos="3969"/>
              </w:tabs>
            </w:pPr>
            <w:r w:rsidRPr="00856FCC">
              <w:rPr>
                <w:noProof/>
              </w:rPr>
              <w:t>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Jimmy &amp; Clare Fleet</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36A, Yellow Meadows Drive, Clondalkin, Dublin 22</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Proposed new semi-detached house 2 storey 4 bedroom house attached to 37A and on the property of 36A Yellow Meadows Drive and a new vehicular entrance also for the new dwelling and all ancillary works.</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F12F49" w:rsidRDefault="00F12F49">
      <w:pPr>
        <w:pStyle w:val="Header"/>
        <w:tabs>
          <w:tab w:val="clear" w:pos="4153"/>
          <w:tab w:val="clear" w:pos="8306"/>
          <w:tab w:val="left" w:pos="1701"/>
          <w:tab w:val="left" w:pos="3969"/>
        </w:tabs>
        <w:rPr>
          <w:i/>
        </w:rPr>
      </w:pPr>
    </w:p>
    <w:p w:rsidR="00BE2E8B" w:rsidRDefault="00BE2E8B">
      <w:pPr>
        <w:pStyle w:val="Header"/>
        <w:tabs>
          <w:tab w:val="clear" w:pos="4153"/>
          <w:tab w:val="clear" w:pos="8306"/>
          <w:tab w:val="left" w:pos="1701"/>
          <w:tab w:val="left" w:pos="3969"/>
        </w:tabs>
        <w:rPr>
          <w:i/>
        </w:rPr>
      </w:pPr>
    </w:p>
    <w:p w:rsidR="00BE2E8B" w:rsidRDefault="00BE2E8B">
      <w:pPr>
        <w:pStyle w:val="Header"/>
        <w:tabs>
          <w:tab w:val="clear" w:pos="4153"/>
          <w:tab w:val="clear" w:pos="8306"/>
          <w:tab w:val="left" w:pos="1701"/>
          <w:tab w:val="left" w:pos="3969"/>
        </w:tabs>
        <w:rPr>
          <w:i/>
        </w:rPr>
      </w:pPr>
    </w:p>
    <w:p w:rsidR="00BE2E8B" w:rsidRDefault="00BE2E8B">
      <w:pPr>
        <w:pStyle w:val="Header"/>
        <w:tabs>
          <w:tab w:val="clear" w:pos="4153"/>
          <w:tab w:val="clear" w:pos="8306"/>
          <w:tab w:val="left" w:pos="1701"/>
          <w:tab w:val="left" w:pos="3969"/>
        </w:tabs>
        <w:rPr>
          <w:i/>
        </w:rPr>
      </w:pPr>
    </w:p>
    <w:p w:rsidR="00BE2E8B" w:rsidRPr="00B302F1" w:rsidRDefault="00BE2E8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SD16A/0209</w:t>
            </w:r>
          </w:p>
        </w:tc>
        <w:tc>
          <w:tcPr>
            <w:tcW w:w="2126" w:type="dxa"/>
          </w:tcPr>
          <w:p w:rsidR="00F12F49" w:rsidRDefault="00F12F49">
            <w:pPr>
              <w:tabs>
                <w:tab w:val="left" w:pos="1701"/>
                <w:tab w:val="left" w:pos="3969"/>
              </w:tabs>
              <w:jc w:val="right"/>
            </w:pPr>
            <w:r w:rsidRPr="00856FCC">
              <w:rPr>
                <w:noProof/>
              </w:rPr>
              <w:t>14-Jun-2016</w:t>
            </w:r>
          </w:p>
        </w:tc>
        <w:tc>
          <w:tcPr>
            <w:tcW w:w="2552" w:type="dxa"/>
          </w:tcPr>
          <w:p w:rsidR="00F12F49" w:rsidRDefault="00F12F49">
            <w:pPr>
              <w:tabs>
                <w:tab w:val="left" w:pos="1701"/>
                <w:tab w:val="left" w:pos="3969"/>
              </w:tabs>
            </w:pPr>
            <w:r w:rsidRPr="00856FCC">
              <w:rPr>
                <w:noProof/>
              </w:rPr>
              <w:t>Permission and Retention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Dublin &amp; Dun Laoghaire ETB</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Colaiste Cois Life, Castle Road, Lucan, Co. Dublin.</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Retention of (a) Block A – 1 single storey detached temporary accommodation structure, consisting of 4 classrooms measuring 188.50sq.m; (b) Block B – 1 single storey detached temporary accommodation structure, consisting of 1 science classroom, preparation room and toilet block measuring 170sq.m; (c) connection to the existing foul and surface drainage system and planning permission for the provision of an on-site surface water disposal system, together with all ancillary accommodation and associated site works.</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SD16A/0210</w:t>
            </w:r>
          </w:p>
        </w:tc>
        <w:tc>
          <w:tcPr>
            <w:tcW w:w="2126" w:type="dxa"/>
          </w:tcPr>
          <w:p w:rsidR="00F12F49" w:rsidRDefault="00F12F49">
            <w:pPr>
              <w:tabs>
                <w:tab w:val="left" w:pos="1701"/>
                <w:tab w:val="left" w:pos="3969"/>
              </w:tabs>
              <w:jc w:val="right"/>
            </w:pPr>
            <w:r w:rsidRPr="00856FCC">
              <w:rPr>
                <w:noProof/>
              </w:rPr>
              <w:t>14-Jun-2016</w:t>
            </w:r>
          </w:p>
        </w:tc>
        <w:tc>
          <w:tcPr>
            <w:tcW w:w="2552" w:type="dxa"/>
          </w:tcPr>
          <w:p w:rsidR="00F12F49" w:rsidRDefault="00F12F49">
            <w:pPr>
              <w:tabs>
                <w:tab w:val="left" w:pos="1701"/>
                <w:tab w:val="left" w:pos="3969"/>
              </w:tabs>
            </w:pPr>
            <w:r w:rsidRPr="00856FCC">
              <w:rPr>
                <w:noProof/>
              </w:rPr>
              <w:t>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Citywest Homes Development</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Site at junction of Citywest Road and Garter Avenue, Citywest, Dublin 24</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Residential development of 112 dwellings comprised of: 90 two storey houses consisting of 10 four bed detached houses, 2 three bed detached houses, 8 four bed semi-detached houses, 2 three bed detached houses, 8 four bed semi-detached houses, 42 three bed semi-detached houses and 28 three bed mid-terrace houses along with 22 one and two bed apartments in a four storey apartment building. The proposed development includes all associated site development and infrastructural works, car parking, bin storage, open spaces and landscaping. Access to the development will be via two vehicular entrances from Garter Avenue. All on a site of 3.74ha bounded to the east by the N82 Citywest Road, to the north-west by Garter Avenue and to the south by lands that will be developed as a Neighbourhood Park (permitted under Reg.Ref. SD15A/0127) in accordance with the Fortunestown Local Area Plan 2012.</w:t>
            </w:r>
          </w:p>
        </w:tc>
      </w:tr>
      <w:tr w:rsidR="00F12F49">
        <w:trPr>
          <w:cantSplit/>
        </w:trPr>
        <w:tc>
          <w:tcPr>
            <w:tcW w:w="3652" w:type="dxa"/>
            <w:gridSpan w:val="2"/>
          </w:tcPr>
          <w:p w:rsidR="00F12F49" w:rsidRDefault="00F12F49">
            <w:pPr>
              <w:tabs>
                <w:tab w:val="left" w:pos="1701"/>
                <w:tab w:val="left" w:pos="3969"/>
              </w:tabs>
              <w:spacing w:before="120"/>
              <w:jc w:val="right"/>
            </w:pPr>
            <w:r>
              <w:lastRenderedPageBreak/>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SD16A/0211</w:t>
            </w:r>
          </w:p>
        </w:tc>
        <w:tc>
          <w:tcPr>
            <w:tcW w:w="2126" w:type="dxa"/>
          </w:tcPr>
          <w:p w:rsidR="00F12F49" w:rsidRDefault="00F12F49">
            <w:pPr>
              <w:tabs>
                <w:tab w:val="left" w:pos="1701"/>
                <w:tab w:val="left" w:pos="3969"/>
              </w:tabs>
              <w:jc w:val="right"/>
            </w:pPr>
            <w:r w:rsidRPr="00856FCC">
              <w:rPr>
                <w:noProof/>
              </w:rPr>
              <w:t>14-Jun-2016</w:t>
            </w:r>
          </w:p>
        </w:tc>
        <w:tc>
          <w:tcPr>
            <w:tcW w:w="2552" w:type="dxa"/>
          </w:tcPr>
          <w:p w:rsidR="00F12F49" w:rsidRDefault="00F12F49">
            <w:pPr>
              <w:tabs>
                <w:tab w:val="left" w:pos="1701"/>
                <w:tab w:val="left" w:pos="3969"/>
              </w:tabs>
            </w:pPr>
            <w:r w:rsidRPr="00856FCC">
              <w:rPr>
                <w:noProof/>
              </w:rPr>
              <w:t>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Derek Smullen</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1, Heatherview Avenue, Dublin 24</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New end of terraced two storey dwelling to the side of the existing two storey semi-detached dwelling with roof tiles &amp; external finishes to match existing, new driveway and vehicular access with dished section footpath and associate site works.</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SD16A/0212</w:t>
            </w:r>
          </w:p>
        </w:tc>
        <w:tc>
          <w:tcPr>
            <w:tcW w:w="2126" w:type="dxa"/>
          </w:tcPr>
          <w:p w:rsidR="00F12F49" w:rsidRDefault="00F12F49">
            <w:pPr>
              <w:tabs>
                <w:tab w:val="left" w:pos="1701"/>
                <w:tab w:val="left" w:pos="3969"/>
              </w:tabs>
              <w:jc w:val="right"/>
            </w:pPr>
            <w:r w:rsidRPr="00856FCC">
              <w:rPr>
                <w:noProof/>
              </w:rPr>
              <w:t>15-Jun-2016</w:t>
            </w:r>
          </w:p>
        </w:tc>
        <w:tc>
          <w:tcPr>
            <w:tcW w:w="2552" w:type="dxa"/>
          </w:tcPr>
          <w:p w:rsidR="00F12F49" w:rsidRDefault="00F12F49">
            <w:pPr>
              <w:tabs>
                <w:tab w:val="left" w:pos="1701"/>
                <w:tab w:val="left" w:pos="3969"/>
              </w:tabs>
            </w:pPr>
            <w:r w:rsidRPr="00856FCC">
              <w:rPr>
                <w:noProof/>
              </w:rPr>
              <w:t>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Vecglen Ltd.</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M50 Business Park, Ballymount Avenue, Dublin 12</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includes the internal access roads; hard and soft landscaping; underground fuel tanks; SUDS drainage; public lighting; ESB substation &amp; switch room, pump house, and all associated works to facilitate development on a site of 0.83ha.</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F12F49" w:rsidRPr="00B302F1" w:rsidRDefault="00F12F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2F49">
        <w:tc>
          <w:tcPr>
            <w:tcW w:w="1526" w:type="dxa"/>
          </w:tcPr>
          <w:p w:rsidR="00F12F49" w:rsidRDefault="00F12F49">
            <w:pPr>
              <w:tabs>
                <w:tab w:val="left" w:pos="1701"/>
                <w:tab w:val="left" w:pos="3969"/>
              </w:tabs>
              <w:rPr>
                <w:b/>
              </w:rPr>
            </w:pPr>
            <w:r w:rsidRPr="00856FCC">
              <w:rPr>
                <w:b/>
                <w:noProof/>
              </w:rPr>
              <w:t>SD16A/0213</w:t>
            </w:r>
          </w:p>
        </w:tc>
        <w:tc>
          <w:tcPr>
            <w:tcW w:w="2126" w:type="dxa"/>
          </w:tcPr>
          <w:p w:rsidR="00F12F49" w:rsidRDefault="00F12F49">
            <w:pPr>
              <w:tabs>
                <w:tab w:val="left" w:pos="1701"/>
                <w:tab w:val="left" w:pos="3969"/>
              </w:tabs>
              <w:jc w:val="right"/>
            </w:pPr>
            <w:r w:rsidRPr="00856FCC">
              <w:rPr>
                <w:noProof/>
              </w:rPr>
              <w:t>17-Jun-2016</w:t>
            </w:r>
          </w:p>
        </w:tc>
        <w:tc>
          <w:tcPr>
            <w:tcW w:w="2552" w:type="dxa"/>
          </w:tcPr>
          <w:p w:rsidR="00F12F49" w:rsidRDefault="00F12F49">
            <w:pPr>
              <w:tabs>
                <w:tab w:val="left" w:pos="1701"/>
                <w:tab w:val="left" w:pos="3969"/>
              </w:tabs>
            </w:pPr>
            <w:r w:rsidRPr="00856FCC">
              <w:rPr>
                <w:noProof/>
              </w:rPr>
              <w:t>Permission</w:t>
            </w:r>
          </w:p>
        </w:tc>
        <w:tc>
          <w:tcPr>
            <w:tcW w:w="3608" w:type="dxa"/>
          </w:tcPr>
          <w:p w:rsidR="00F12F49" w:rsidRDefault="00F12F49">
            <w:pPr>
              <w:tabs>
                <w:tab w:val="left" w:pos="1701"/>
                <w:tab w:val="left" w:pos="3969"/>
              </w:tabs>
              <w:rPr>
                <w:i/>
              </w:rPr>
            </w:pPr>
            <w:r w:rsidRPr="00856FCC">
              <w:rPr>
                <w:i/>
                <w:noProof/>
              </w:rPr>
              <w:t>New Application</w:t>
            </w:r>
          </w:p>
        </w:tc>
      </w:tr>
      <w:tr w:rsidR="00F12F49">
        <w:trPr>
          <w:cantSplit/>
        </w:trPr>
        <w:tc>
          <w:tcPr>
            <w:tcW w:w="3652" w:type="dxa"/>
            <w:gridSpan w:val="2"/>
          </w:tcPr>
          <w:p w:rsidR="00F12F49" w:rsidRDefault="00F12F49">
            <w:pPr>
              <w:tabs>
                <w:tab w:val="left" w:pos="1701"/>
                <w:tab w:val="left" w:pos="3969"/>
              </w:tabs>
              <w:spacing w:before="120"/>
              <w:jc w:val="right"/>
            </w:pPr>
            <w:r>
              <w:t>Applicant:</w:t>
            </w:r>
          </w:p>
        </w:tc>
        <w:tc>
          <w:tcPr>
            <w:tcW w:w="6160" w:type="dxa"/>
            <w:gridSpan w:val="2"/>
          </w:tcPr>
          <w:p w:rsidR="00F12F49" w:rsidRDefault="00F12F49">
            <w:pPr>
              <w:tabs>
                <w:tab w:val="left" w:pos="1701"/>
                <w:tab w:val="left" w:pos="3969"/>
              </w:tabs>
              <w:spacing w:before="120"/>
            </w:pPr>
            <w:r w:rsidRPr="00856FCC">
              <w:rPr>
                <w:noProof/>
              </w:rPr>
              <w:t>Old Bawn Gymnastics</w:t>
            </w:r>
          </w:p>
        </w:tc>
      </w:tr>
      <w:tr w:rsidR="00F12F49">
        <w:trPr>
          <w:cantSplit/>
        </w:trPr>
        <w:tc>
          <w:tcPr>
            <w:tcW w:w="3652" w:type="dxa"/>
            <w:gridSpan w:val="2"/>
          </w:tcPr>
          <w:p w:rsidR="00F12F49" w:rsidRDefault="00F12F49">
            <w:pPr>
              <w:tabs>
                <w:tab w:val="left" w:pos="1701"/>
                <w:tab w:val="left" w:pos="3969"/>
              </w:tabs>
              <w:spacing w:before="120"/>
              <w:jc w:val="right"/>
            </w:pPr>
            <w:r>
              <w:t>Location:</w:t>
            </w:r>
          </w:p>
        </w:tc>
        <w:tc>
          <w:tcPr>
            <w:tcW w:w="6160" w:type="dxa"/>
            <w:gridSpan w:val="2"/>
          </w:tcPr>
          <w:p w:rsidR="00F12F49" w:rsidRDefault="00F12F49">
            <w:pPr>
              <w:tabs>
                <w:tab w:val="left" w:pos="1701"/>
                <w:tab w:val="left" w:pos="3969"/>
              </w:tabs>
              <w:spacing w:before="120"/>
            </w:pPr>
            <w:r w:rsidRPr="00856FCC">
              <w:rPr>
                <w:noProof/>
              </w:rPr>
              <w:t>Unit 1C, Cookstown Industiral Estate, Tallaght, Dublin 24</w:t>
            </w:r>
          </w:p>
        </w:tc>
      </w:tr>
      <w:tr w:rsidR="00F12F49">
        <w:trPr>
          <w:cantSplit/>
        </w:trPr>
        <w:tc>
          <w:tcPr>
            <w:tcW w:w="3652" w:type="dxa"/>
            <w:gridSpan w:val="2"/>
          </w:tcPr>
          <w:p w:rsidR="00F12F49" w:rsidRDefault="00F12F49">
            <w:pPr>
              <w:tabs>
                <w:tab w:val="left" w:pos="1701"/>
                <w:tab w:val="left" w:pos="3969"/>
              </w:tabs>
              <w:spacing w:before="120"/>
              <w:jc w:val="right"/>
            </w:pPr>
            <w:r>
              <w:t>Proposed Development:</w:t>
            </w:r>
          </w:p>
        </w:tc>
        <w:tc>
          <w:tcPr>
            <w:tcW w:w="6160" w:type="dxa"/>
            <w:gridSpan w:val="2"/>
          </w:tcPr>
          <w:p w:rsidR="00F12F49" w:rsidRDefault="00F12F49">
            <w:pPr>
              <w:tabs>
                <w:tab w:val="left" w:pos="1701"/>
                <w:tab w:val="left" w:pos="3969"/>
              </w:tabs>
              <w:spacing w:before="120"/>
            </w:pPr>
            <w:r w:rsidRPr="00856FCC">
              <w:rPr>
                <w:noProof/>
              </w:rPr>
              <w:t>Change of use from light industrial to indoor gymnastics sports facility with internal amendments and all associated site works.</w:t>
            </w:r>
          </w:p>
        </w:tc>
      </w:tr>
      <w:tr w:rsidR="00F12F49">
        <w:trPr>
          <w:cantSplit/>
        </w:trPr>
        <w:tc>
          <w:tcPr>
            <w:tcW w:w="3652" w:type="dxa"/>
            <w:gridSpan w:val="2"/>
          </w:tcPr>
          <w:p w:rsidR="00F12F49" w:rsidRDefault="00F12F49">
            <w:pPr>
              <w:tabs>
                <w:tab w:val="left" w:pos="1701"/>
                <w:tab w:val="left" w:pos="3969"/>
              </w:tabs>
              <w:spacing w:before="120"/>
              <w:jc w:val="right"/>
            </w:pPr>
            <w:r>
              <w:t>Direct Marketing:</w:t>
            </w:r>
          </w:p>
        </w:tc>
        <w:tc>
          <w:tcPr>
            <w:tcW w:w="6160" w:type="dxa"/>
            <w:gridSpan w:val="2"/>
          </w:tcPr>
          <w:p w:rsidR="00F12F49" w:rsidRDefault="00F12F49">
            <w:pPr>
              <w:tabs>
                <w:tab w:val="left" w:pos="1701"/>
                <w:tab w:val="left" w:pos="3969"/>
              </w:tabs>
              <w:spacing w:before="120"/>
            </w:pPr>
            <w:r w:rsidRPr="00856FCC">
              <w:rPr>
                <w:noProof/>
              </w:rPr>
              <w:t>Direct Marketing - NO</w:t>
            </w:r>
          </w:p>
        </w:tc>
      </w:tr>
    </w:tbl>
    <w:p w:rsidR="00F12F49" w:rsidRDefault="00F12F49" w:rsidP="009B7CE3">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SD16B/0067</w:t>
            </w:r>
          </w:p>
        </w:tc>
        <w:tc>
          <w:tcPr>
            <w:tcW w:w="2126" w:type="dxa"/>
          </w:tcPr>
          <w:p w:rsidR="008D4CFB" w:rsidRDefault="008D4CFB" w:rsidP="00C550D4">
            <w:pPr>
              <w:tabs>
                <w:tab w:val="left" w:pos="1701"/>
                <w:tab w:val="left" w:pos="3969"/>
              </w:tabs>
              <w:jc w:val="right"/>
            </w:pPr>
            <w:r w:rsidRPr="000E19E1">
              <w:rPr>
                <w:noProof/>
              </w:rPr>
              <w:t>13-Jun-2016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Additional Information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Sean McCarthy</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30, Rossmore Grove, Templeogue, Dublin 6w</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First floor rear extension over the existing ground floor and associated site works.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SD16B/0094</w:t>
            </w:r>
          </w:p>
        </w:tc>
        <w:tc>
          <w:tcPr>
            <w:tcW w:w="2126" w:type="dxa"/>
          </w:tcPr>
          <w:p w:rsidR="008D4CFB" w:rsidRDefault="008D4CFB" w:rsidP="00C550D4">
            <w:pPr>
              <w:tabs>
                <w:tab w:val="left" w:pos="1701"/>
                <w:tab w:val="left" w:pos="3969"/>
              </w:tabs>
              <w:jc w:val="right"/>
            </w:pPr>
            <w:r w:rsidRPr="000E19E1">
              <w:rPr>
                <w:noProof/>
              </w:rPr>
              <w:t>16-Jun-2016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Additional Information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Sean Finnan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27, Ashfield Park, Dublin 24</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Construction of a dormer extension to rear of existing attic space and extension of side gable wall and hipped roof of an existing two storey dwelling.</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SD16B/0116</w:t>
            </w:r>
          </w:p>
        </w:tc>
        <w:tc>
          <w:tcPr>
            <w:tcW w:w="2126" w:type="dxa"/>
          </w:tcPr>
          <w:p w:rsidR="008D4CFB" w:rsidRDefault="008D4CFB" w:rsidP="00C550D4">
            <w:pPr>
              <w:tabs>
                <w:tab w:val="left" w:pos="1701"/>
                <w:tab w:val="left" w:pos="3969"/>
              </w:tabs>
              <w:jc w:val="right"/>
            </w:pPr>
            <w:r w:rsidRPr="000E19E1">
              <w:rPr>
                <w:noProof/>
              </w:rPr>
              <w:t>13-Jun-2016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Additional Information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David Leigh</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11, Tynan Hall Park, Kingswood Heights, Tallaght, Dublin 24</w:t>
            </w:r>
          </w:p>
        </w:tc>
      </w:tr>
      <w:tr w:rsidR="008D4CFB" w:rsidTr="008D4CFB">
        <w:tblPrEx>
          <w:tblCellMar>
            <w:top w:w="0" w:type="dxa"/>
            <w:bottom w:w="0" w:type="dxa"/>
          </w:tblCellMar>
        </w:tblPrEx>
        <w:tc>
          <w:tcPr>
            <w:tcW w:w="3652" w:type="dxa"/>
            <w:gridSpan w:val="2"/>
          </w:tcPr>
          <w:p w:rsidR="008D4CFB" w:rsidRDefault="008D4CFB" w:rsidP="00C550D4">
            <w:pPr>
              <w:tabs>
                <w:tab w:val="left" w:pos="1701"/>
                <w:tab w:val="left" w:pos="3969"/>
              </w:tabs>
              <w:spacing w:before="120"/>
              <w:jc w:val="right"/>
            </w:pPr>
            <w:r>
              <w:lastRenderedPageBreak/>
              <w:t>Proposed Development:</w:t>
            </w:r>
          </w:p>
        </w:tc>
        <w:tc>
          <w:tcPr>
            <w:tcW w:w="6160" w:type="dxa"/>
            <w:gridSpan w:val="2"/>
          </w:tcPr>
          <w:p w:rsidR="008D4CFB" w:rsidRDefault="008D4CFB" w:rsidP="00C550D4">
            <w:pPr>
              <w:tabs>
                <w:tab w:val="left" w:pos="1701"/>
                <w:tab w:val="left" w:pos="3969"/>
              </w:tabs>
              <w:spacing w:before="120"/>
            </w:pPr>
            <w:r w:rsidRPr="000E19E1">
              <w:rPr>
                <w:noProof/>
              </w:rPr>
              <w:t>Ne</w:t>
            </w:r>
            <w:bookmarkStart w:id="0" w:name="_GoBack"/>
            <w:bookmarkEnd w:id="0"/>
            <w:r w:rsidRPr="000E19E1">
              <w:rPr>
                <w:noProof/>
              </w:rPr>
              <w:t>w dormer roof to the side &amp; rear of the existing house; roof converting the attic space into an office/storage room and all associated works.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SD16B/0189</w:t>
            </w:r>
          </w:p>
        </w:tc>
        <w:tc>
          <w:tcPr>
            <w:tcW w:w="2126" w:type="dxa"/>
          </w:tcPr>
          <w:p w:rsidR="008D4CFB" w:rsidRDefault="008D4CFB" w:rsidP="00C550D4">
            <w:pPr>
              <w:tabs>
                <w:tab w:val="left" w:pos="1701"/>
                <w:tab w:val="left" w:pos="3969"/>
              </w:tabs>
              <w:jc w:val="right"/>
            </w:pPr>
            <w:r w:rsidRPr="000E19E1">
              <w:rPr>
                <w:noProof/>
              </w:rPr>
              <w:t>13-Jun-2016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Jack Neary</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13, Redwood View, Dublin 24</w:t>
            </w:r>
          </w:p>
        </w:tc>
      </w:tr>
      <w:tr w:rsidR="008D4CFB" w:rsidTr="00C550D4">
        <w:tblPrEx>
          <w:tblCellMar>
            <w:top w:w="0" w:type="dxa"/>
            <w:bottom w:w="0" w:type="dxa"/>
          </w:tblCellMar>
        </w:tblPrEx>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(1) Partial demolition of existing lounge to rear; (2) new development to include: (a) Increased floor area to existing lounge extension to rear; (b) sitting room extension &amp; porch to front; (c) reduction in width of existing vehicular access to front c/w new pillars/boundary walls (to match existing heights), to include amendments to existing apron; (d) replacement of existing driveway to front, c/w new feature flowerbeds; (e) ancillary services.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SD16B/0190</w:t>
            </w:r>
          </w:p>
        </w:tc>
        <w:tc>
          <w:tcPr>
            <w:tcW w:w="2126" w:type="dxa"/>
          </w:tcPr>
          <w:p w:rsidR="008D4CFB" w:rsidRDefault="008D4CFB" w:rsidP="00C550D4">
            <w:pPr>
              <w:tabs>
                <w:tab w:val="left" w:pos="1701"/>
                <w:tab w:val="left" w:pos="3969"/>
              </w:tabs>
              <w:jc w:val="right"/>
            </w:pPr>
            <w:r w:rsidRPr="000E19E1">
              <w:rPr>
                <w:noProof/>
              </w:rPr>
              <w:t>14-Jun-2016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Ronan &amp; Glenda Whelan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5 Old Bridge Road, Templeogue,Dublin 16.</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Conversion of attic space to storage space with a dormer window to the south facing roof elevation and two dormer windows to the rear roof elevation and two skylight windows to the front roof elevation.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SD16B/0191</w:t>
            </w:r>
          </w:p>
        </w:tc>
        <w:tc>
          <w:tcPr>
            <w:tcW w:w="2126" w:type="dxa"/>
          </w:tcPr>
          <w:p w:rsidR="008D4CFB" w:rsidRDefault="008D4CFB" w:rsidP="00C550D4">
            <w:pPr>
              <w:tabs>
                <w:tab w:val="left" w:pos="1701"/>
                <w:tab w:val="left" w:pos="3969"/>
              </w:tabs>
              <w:jc w:val="right"/>
            </w:pPr>
            <w:r w:rsidRPr="000E19E1">
              <w:rPr>
                <w:noProof/>
              </w:rPr>
              <w:t>14-Jun-2016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Mr. &amp; Mrs. D. Letmon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10, Woodstown Heights, Knocklyon, D16</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lastRenderedPageBreak/>
              <w:t>Proposed Development:</w:t>
            </w:r>
          </w:p>
        </w:tc>
        <w:tc>
          <w:tcPr>
            <w:tcW w:w="6160" w:type="dxa"/>
            <w:gridSpan w:val="2"/>
          </w:tcPr>
          <w:p w:rsidR="008D4CFB" w:rsidRDefault="008D4CFB" w:rsidP="00C550D4">
            <w:pPr>
              <w:tabs>
                <w:tab w:val="left" w:pos="1701"/>
                <w:tab w:val="left" w:pos="3969"/>
              </w:tabs>
              <w:spacing w:before="120"/>
            </w:pPr>
            <w:r w:rsidRPr="000E19E1">
              <w:rPr>
                <w:noProof/>
              </w:rPr>
              <w:t>Alterations to existing hipped roof and gable wall to include a new 'Dutch' hip and gable window to side elevation to accommodate a new stairs for conversion of existing attic space with 4 rooflights to rear elevation.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SD16B/0192</w:t>
            </w:r>
          </w:p>
        </w:tc>
        <w:tc>
          <w:tcPr>
            <w:tcW w:w="2126" w:type="dxa"/>
          </w:tcPr>
          <w:p w:rsidR="008D4CFB" w:rsidRDefault="008D4CFB" w:rsidP="00C550D4">
            <w:pPr>
              <w:tabs>
                <w:tab w:val="left" w:pos="1701"/>
                <w:tab w:val="left" w:pos="3969"/>
              </w:tabs>
              <w:jc w:val="right"/>
            </w:pPr>
            <w:r w:rsidRPr="000E19E1">
              <w:rPr>
                <w:noProof/>
              </w:rPr>
              <w:t>15-Jun-2016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Lisa Maloney</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6, Finnswalk, Finnstown Priory, Lucan, Co. Dublin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Conversion of attic as storage, half hip roof to replace hip to side which includes sky-light for light and all associated ancillary site works.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SD16B/0193</w:t>
            </w:r>
          </w:p>
        </w:tc>
        <w:tc>
          <w:tcPr>
            <w:tcW w:w="2126" w:type="dxa"/>
          </w:tcPr>
          <w:p w:rsidR="008D4CFB" w:rsidRDefault="008D4CFB" w:rsidP="00C550D4">
            <w:pPr>
              <w:tabs>
                <w:tab w:val="left" w:pos="1701"/>
                <w:tab w:val="left" w:pos="3969"/>
              </w:tabs>
              <w:jc w:val="right"/>
            </w:pPr>
            <w:r w:rsidRPr="000E19E1">
              <w:rPr>
                <w:noProof/>
              </w:rPr>
              <w:t>15-Jun-2016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Ivor Feerick and Aisling Hanlon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187, Fortfield Road, Dublin 6W.</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(1) Demolition of existing shed, single storey extension to the rear and existing roof; (2) construction of 2 two storey bay windows to the front, single storey extension to the rear, new roof with dormer window to the rear and roof windows to the front and side; (3) new windows and window alterations to the front, side and rear; (4) external wall insulation with acrylic render finish on all elevations; (5) new pitched roof canopy over front door; (6)  widening of existing vehicular entrance to 3.6m wide and all associated site and landscaping works.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SD16B/0194</w:t>
            </w:r>
          </w:p>
        </w:tc>
        <w:tc>
          <w:tcPr>
            <w:tcW w:w="2126" w:type="dxa"/>
          </w:tcPr>
          <w:p w:rsidR="008D4CFB" w:rsidRDefault="008D4CFB" w:rsidP="00C550D4">
            <w:pPr>
              <w:tabs>
                <w:tab w:val="left" w:pos="1701"/>
                <w:tab w:val="left" w:pos="3969"/>
              </w:tabs>
              <w:jc w:val="right"/>
            </w:pPr>
            <w:r w:rsidRPr="000E19E1">
              <w:rPr>
                <w:noProof/>
              </w:rPr>
              <w:t>16-Jun-2016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Shauna Kelly &amp; Stephen Holmes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1, Glenpark Drive, Palmerstown, Dublin 20</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lastRenderedPageBreak/>
              <w:t>Proposed Development:</w:t>
            </w:r>
          </w:p>
        </w:tc>
        <w:tc>
          <w:tcPr>
            <w:tcW w:w="6160" w:type="dxa"/>
            <w:gridSpan w:val="2"/>
          </w:tcPr>
          <w:p w:rsidR="008D4CFB" w:rsidRDefault="008D4CFB" w:rsidP="00C550D4">
            <w:pPr>
              <w:tabs>
                <w:tab w:val="left" w:pos="1701"/>
                <w:tab w:val="left" w:pos="3969"/>
              </w:tabs>
              <w:spacing w:before="120"/>
            </w:pPr>
            <w:r w:rsidRPr="000E19E1">
              <w:rPr>
                <w:noProof/>
              </w:rPr>
              <w:t>Single storey front extension to dwelling and associated works.</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Pr="00B302F1" w:rsidRDefault="008D4CFB" w:rsidP="008D4CF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D4CFB" w:rsidTr="00C550D4">
        <w:tblPrEx>
          <w:tblCellMar>
            <w:top w:w="0" w:type="dxa"/>
            <w:bottom w:w="0" w:type="dxa"/>
          </w:tblCellMar>
        </w:tblPrEx>
        <w:tc>
          <w:tcPr>
            <w:tcW w:w="1526" w:type="dxa"/>
          </w:tcPr>
          <w:p w:rsidR="008D4CFB" w:rsidRDefault="008D4CFB" w:rsidP="00C550D4">
            <w:pPr>
              <w:tabs>
                <w:tab w:val="left" w:pos="1701"/>
                <w:tab w:val="left" w:pos="3969"/>
              </w:tabs>
              <w:rPr>
                <w:b/>
              </w:rPr>
            </w:pPr>
            <w:r w:rsidRPr="000E19E1">
              <w:rPr>
                <w:b/>
                <w:noProof/>
              </w:rPr>
              <w:t>SD16B/0195</w:t>
            </w:r>
          </w:p>
        </w:tc>
        <w:tc>
          <w:tcPr>
            <w:tcW w:w="2126" w:type="dxa"/>
          </w:tcPr>
          <w:p w:rsidR="008D4CFB" w:rsidRDefault="008D4CFB" w:rsidP="00C550D4">
            <w:pPr>
              <w:tabs>
                <w:tab w:val="left" w:pos="1701"/>
                <w:tab w:val="left" w:pos="3969"/>
              </w:tabs>
              <w:jc w:val="right"/>
            </w:pPr>
            <w:r w:rsidRPr="000E19E1">
              <w:rPr>
                <w:noProof/>
              </w:rPr>
              <w:t>17-Jun-2016</w:t>
            </w:r>
          </w:p>
        </w:tc>
        <w:tc>
          <w:tcPr>
            <w:tcW w:w="2552" w:type="dxa"/>
          </w:tcPr>
          <w:p w:rsidR="008D4CFB" w:rsidRDefault="008D4CFB" w:rsidP="00C550D4">
            <w:pPr>
              <w:tabs>
                <w:tab w:val="left" w:pos="1701"/>
                <w:tab w:val="left" w:pos="3969"/>
              </w:tabs>
            </w:pPr>
            <w:r w:rsidRPr="000E19E1">
              <w:rPr>
                <w:noProof/>
              </w:rPr>
              <w:t>Permission</w:t>
            </w:r>
          </w:p>
        </w:tc>
        <w:tc>
          <w:tcPr>
            <w:tcW w:w="3608" w:type="dxa"/>
          </w:tcPr>
          <w:p w:rsidR="008D4CFB" w:rsidRDefault="008D4CFB" w:rsidP="00C550D4">
            <w:pPr>
              <w:tabs>
                <w:tab w:val="left" w:pos="1701"/>
                <w:tab w:val="left" w:pos="3969"/>
              </w:tabs>
              <w:rPr>
                <w:i/>
              </w:rPr>
            </w:pPr>
            <w:r w:rsidRPr="000E19E1">
              <w:rPr>
                <w:i/>
                <w:noProof/>
              </w:rPr>
              <w:t>New Application</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Applicant:</w:t>
            </w:r>
          </w:p>
        </w:tc>
        <w:tc>
          <w:tcPr>
            <w:tcW w:w="6160" w:type="dxa"/>
            <w:gridSpan w:val="2"/>
          </w:tcPr>
          <w:p w:rsidR="008D4CFB" w:rsidRDefault="008D4CFB" w:rsidP="00C550D4">
            <w:pPr>
              <w:tabs>
                <w:tab w:val="left" w:pos="1701"/>
                <w:tab w:val="left" w:pos="3969"/>
              </w:tabs>
              <w:spacing w:before="120"/>
            </w:pPr>
            <w:r w:rsidRPr="000E19E1">
              <w:rPr>
                <w:noProof/>
              </w:rPr>
              <w:t>Mr. &amp; Mrs. T. O'Neill</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Location:</w:t>
            </w:r>
          </w:p>
        </w:tc>
        <w:tc>
          <w:tcPr>
            <w:tcW w:w="6160" w:type="dxa"/>
            <w:gridSpan w:val="2"/>
          </w:tcPr>
          <w:p w:rsidR="008D4CFB" w:rsidRDefault="008D4CFB" w:rsidP="00C550D4">
            <w:pPr>
              <w:tabs>
                <w:tab w:val="left" w:pos="1701"/>
                <w:tab w:val="left" w:pos="3969"/>
              </w:tabs>
              <w:spacing w:before="120"/>
            </w:pPr>
            <w:r w:rsidRPr="000E19E1">
              <w:rPr>
                <w:noProof/>
              </w:rPr>
              <w:t>36, Oakdale Road, Ballycullen, Dublin 24</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Proposed Development:</w:t>
            </w:r>
          </w:p>
        </w:tc>
        <w:tc>
          <w:tcPr>
            <w:tcW w:w="6160" w:type="dxa"/>
            <w:gridSpan w:val="2"/>
          </w:tcPr>
          <w:p w:rsidR="008D4CFB" w:rsidRDefault="008D4CFB" w:rsidP="00C550D4">
            <w:pPr>
              <w:tabs>
                <w:tab w:val="left" w:pos="1701"/>
                <w:tab w:val="left" w:pos="3969"/>
              </w:tabs>
              <w:spacing w:before="120"/>
            </w:pPr>
            <w:r w:rsidRPr="000E19E1">
              <w:rPr>
                <w:noProof/>
              </w:rPr>
              <w:t>Attic conversion with roof windows &amp; mini hip to the side.</w:t>
            </w:r>
          </w:p>
        </w:tc>
      </w:tr>
      <w:tr w:rsidR="008D4CFB" w:rsidTr="00C550D4">
        <w:tblPrEx>
          <w:tblCellMar>
            <w:top w:w="0" w:type="dxa"/>
            <w:bottom w:w="0" w:type="dxa"/>
          </w:tblCellMar>
        </w:tblPrEx>
        <w:trPr>
          <w:cantSplit/>
        </w:trPr>
        <w:tc>
          <w:tcPr>
            <w:tcW w:w="3652" w:type="dxa"/>
            <w:gridSpan w:val="2"/>
          </w:tcPr>
          <w:p w:rsidR="008D4CFB" w:rsidRDefault="008D4CFB" w:rsidP="00C550D4">
            <w:pPr>
              <w:tabs>
                <w:tab w:val="left" w:pos="1701"/>
                <w:tab w:val="left" w:pos="3969"/>
              </w:tabs>
              <w:spacing w:before="120"/>
              <w:jc w:val="right"/>
            </w:pPr>
            <w:r>
              <w:t>Direct Marketing:</w:t>
            </w:r>
          </w:p>
        </w:tc>
        <w:tc>
          <w:tcPr>
            <w:tcW w:w="6160" w:type="dxa"/>
            <w:gridSpan w:val="2"/>
          </w:tcPr>
          <w:p w:rsidR="008D4CFB" w:rsidRDefault="008D4CFB" w:rsidP="00C550D4">
            <w:pPr>
              <w:tabs>
                <w:tab w:val="left" w:pos="1701"/>
                <w:tab w:val="left" w:pos="3969"/>
              </w:tabs>
              <w:spacing w:before="120"/>
            </w:pPr>
            <w:r w:rsidRPr="000E19E1">
              <w:rPr>
                <w:noProof/>
              </w:rPr>
              <w:t>Direct Marketing - NO</w:t>
            </w:r>
          </w:p>
        </w:tc>
      </w:tr>
    </w:tbl>
    <w:p w:rsidR="008D4CFB" w:rsidRDefault="008D4CFB" w:rsidP="008D4CFB">
      <w:pPr>
        <w:pBdr>
          <w:bottom w:val="single" w:sz="12" w:space="0" w:color="auto"/>
        </w:pBdr>
      </w:pPr>
    </w:p>
    <w:p w:rsidR="008D4CFB" w:rsidRDefault="008D4CFB" w:rsidP="008D4CFB"/>
    <w:p w:rsidR="00F12F49" w:rsidRDefault="00F12F49"/>
    <w:sectPr w:rsidR="00F12F49">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49" w:rsidRDefault="00F12F49">
      <w:r>
        <w:separator/>
      </w:r>
    </w:p>
  </w:endnote>
  <w:endnote w:type="continuationSeparator" w:id="0">
    <w:p w:rsidR="00F12F49" w:rsidRDefault="00F1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49" w:rsidRDefault="00F12F49">
      <w:r>
        <w:separator/>
      </w:r>
    </w:p>
  </w:footnote>
  <w:footnote w:type="continuationSeparator" w:id="0">
    <w:p w:rsidR="00F12F49" w:rsidRDefault="00F1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D4CFB">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745EE9"/>
    <w:rsid w:val="00870556"/>
    <w:rsid w:val="00873FA0"/>
    <w:rsid w:val="008D4CFB"/>
    <w:rsid w:val="009B7CE3"/>
    <w:rsid w:val="00AF17A5"/>
    <w:rsid w:val="00B302F1"/>
    <w:rsid w:val="00BE2E8B"/>
    <w:rsid w:val="00CE0C7E"/>
    <w:rsid w:val="00EC3B9D"/>
    <w:rsid w:val="00F12F49"/>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577AD2-EAB5-4405-B95A-12931B83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2016-06-22T14:50:00Z</dcterms:created>
  <dcterms:modified xsi:type="dcterms:W3CDTF">2016-06-22T15:01:00Z</dcterms:modified>
</cp:coreProperties>
</file>