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322" w:rsidRDefault="00525322"/>
    <w:tbl>
      <w:tblPr>
        <w:tblW w:w="0" w:type="auto"/>
        <w:tblLayout w:type="fixed"/>
        <w:tblLook w:val="0000" w:firstRow="0" w:lastRow="0" w:firstColumn="0" w:lastColumn="0" w:noHBand="0" w:noVBand="0"/>
      </w:tblPr>
      <w:tblGrid>
        <w:gridCol w:w="2943"/>
        <w:gridCol w:w="5913"/>
      </w:tblGrid>
      <w:tr w:rsidR="00525322">
        <w:tblPrEx>
          <w:tblCellMar>
            <w:top w:w="0" w:type="dxa"/>
            <w:bottom w:w="0" w:type="dxa"/>
          </w:tblCellMar>
        </w:tblPrEx>
        <w:tc>
          <w:tcPr>
            <w:tcW w:w="2943" w:type="dxa"/>
          </w:tcPr>
          <w:p w:rsidR="00525322" w:rsidRDefault="00525322">
            <w:pPr>
              <w:spacing w:before="120"/>
              <w:rPr>
                <w:b/>
              </w:rPr>
            </w:pPr>
            <w:r w:rsidRPr="00126221">
              <w:rPr>
                <w:b/>
                <w:noProof/>
              </w:rPr>
              <w:t>SD16A/0041</w:t>
            </w:r>
          </w:p>
        </w:tc>
        <w:tc>
          <w:tcPr>
            <w:tcW w:w="5913" w:type="dxa"/>
          </w:tcPr>
          <w:p w:rsidR="00525322" w:rsidRDefault="00525322">
            <w:pPr>
              <w:spacing w:before="120"/>
            </w:pPr>
          </w:p>
        </w:tc>
      </w:tr>
      <w:tr w:rsidR="00525322">
        <w:tblPrEx>
          <w:tblCellMar>
            <w:top w:w="0" w:type="dxa"/>
            <w:bottom w:w="0" w:type="dxa"/>
          </w:tblCellMar>
        </w:tblPrEx>
        <w:tc>
          <w:tcPr>
            <w:tcW w:w="2943" w:type="dxa"/>
          </w:tcPr>
          <w:p w:rsidR="00525322" w:rsidRDefault="00525322">
            <w:pPr>
              <w:spacing w:before="120"/>
              <w:jc w:val="right"/>
            </w:pPr>
            <w:r>
              <w:t>APPEAL NOTIFIED:</w:t>
            </w:r>
          </w:p>
        </w:tc>
        <w:tc>
          <w:tcPr>
            <w:tcW w:w="5913" w:type="dxa"/>
          </w:tcPr>
          <w:p w:rsidR="00525322" w:rsidRDefault="00525322">
            <w:pPr>
              <w:spacing w:before="120"/>
            </w:pPr>
            <w:r w:rsidRPr="00126221">
              <w:rPr>
                <w:noProof/>
              </w:rPr>
              <w:t>03-May-2016</w:t>
            </w:r>
          </w:p>
        </w:tc>
      </w:tr>
      <w:tr w:rsidR="00525322">
        <w:tblPrEx>
          <w:tblCellMar>
            <w:top w:w="0" w:type="dxa"/>
            <w:bottom w:w="0" w:type="dxa"/>
          </w:tblCellMar>
        </w:tblPrEx>
        <w:tc>
          <w:tcPr>
            <w:tcW w:w="2943" w:type="dxa"/>
          </w:tcPr>
          <w:p w:rsidR="00525322" w:rsidRDefault="00525322">
            <w:pPr>
              <w:spacing w:before="120"/>
              <w:jc w:val="right"/>
            </w:pPr>
            <w:r>
              <w:t>APPEAL LODGED:</w:t>
            </w:r>
          </w:p>
        </w:tc>
        <w:tc>
          <w:tcPr>
            <w:tcW w:w="5913" w:type="dxa"/>
          </w:tcPr>
          <w:p w:rsidR="00525322" w:rsidRDefault="00525322">
            <w:pPr>
              <w:pStyle w:val="Header"/>
              <w:tabs>
                <w:tab w:val="clear" w:pos="4153"/>
                <w:tab w:val="clear" w:pos="8306"/>
              </w:tabs>
              <w:spacing w:before="120"/>
            </w:pPr>
            <w:r w:rsidRPr="00126221">
              <w:rPr>
                <w:noProof/>
              </w:rPr>
              <w:t>29-Apr-2016</w:t>
            </w:r>
          </w:p>
        </w:tc>
      </w:tr>
      <w:tr w:rsidR="00525322">
        <w:tblPrEx>
          <w:tblCellMar>
            <w:top w:w="0" w:type="dxa"/>
            <w:bottom w:w="0" w:type="dxa"/>
          </w:tblCellMar>
        </w:tblPrEx>
        <w:tc>
          <w:tcPr>
            <w:tcW w:w="2943" w:type="dxa"/>
          </w:tcPr>
          <w:p w:rsidR="00525322" w:rsidRDefault="00525322">
            <w:pPr>
              <w:spacing w:before="120"/>
              <w:jc w:val="right"/>
            </w:pPr>
            <w:r>
              <w:t>APPELLANT TYPE:</w:t>
            </w:r>
          </w:p>
        </w:tc>
        <w:tc>
          <w:tcPr>
            <w:tcW w:w="5913" w:type="dxa"/>
          </w:tcPr>
          <w:p w:rsidR="00525322" w:rsidRDefault="00525322">
            <w:pPr>
              <w:spacing w:before="120"/>
            </w:pPr>
            <w:r w:rsidRPr="00126221">
              <w:rPr>
                <w:noProof/>
              </w:rPr>
              <w:t>1 st Party</w:t>
            </w:r>
          </w:p>
        </w:tc>
      </w:tr>
      <w:tr w:rsidR="00525322">
        <w:tblPrEx>
          <w:tblCellMar>
            <w:top w:w="0" w:type="dxa"/>
            <w:bottom w:w="0" w:type="dxa"/>
          </w:tblCellMar>
        </w:tblPrEx>
        <w:tc>
          <w:tcPr>
            <w:tcW w:w="2943" w:type="dxa"/>
          </w:tcPr>
          <w:p w:rsidR="00525322" w:rsidRDefault="00525322">
            <w:pPr>
              <w:spacing w:before="120"/>
              <w:jc w:val="right"/>
            </w:pPr>
            <w:r>
              <w:t>NATURE OF APPEAL:</w:t>
            </w:r>
          </w:p>
        </w:tc>
        <w:tc>
          <w:tcPr>
            <w:tcW w:w="5913" w:type="dxa"/>
          </w:tcPr>
          <w:p w:rsidR="00525322" w:rsidRDefault="00525322">
            <w:pPr>
              <w:spacing w:before="120"/>
            </w:pPr>
            <w:r w:rsidRPr="00126221">
              <w:rPr>
                <w:noProof/>
              </w:rPr>
              <w:t>Condition 2</w:t>
            </w:r>
          </w:p>
        </w:tc>
      </w:tr>
      <w:tr w:rsidR="00525322">
        <w:tblPrEx>
          <w:tblCellMar>
            <w:top w:w="0" w:type="dxa"/>
            <w:bottom w:w="0" w:type="dxa"/>
          </w:tblCellMar>
        </w:tblPrEx>
        <w:tc>
          <w:tcPr>
            <w:tcW w:w="2943" w:type="dxa"/>
          </w:tcPr>
          <w:p w:rsidR="00525322" w:rsidRDefault="00525322">
            <w:pPr>
              <w:spacing w:before="120"/>
              <w:jc w:val="right"/>
            </w:pPr>
            <w:r>
              <w:t>COUNCILS DECISION:</w:t>
            </w:r>
          </w:p>
        </w:tc>
        <w:tc>
          <w:tcPr>
            <w:tcW w:w="5913" w:type="dxa"/>
          </w:tcPr>
          <w:p w:rsidR="00525322" w:rsidRDefault="00525322">
            <w:pPr>
              <w:spacing w:before="120"/>
            </w:pPr>
            <w:r w:rsidRPr="00126221">
              <w:rPr>
                <w:noProof/>
              </w:rPr>
              <w:t>GRANT PERMISSION</w:t>
            </w:r>
          </w:p>
        </w:tc>
      </w:tr>
      <w:tr w:rsidR="00525322">
        <w:tblPrEx>
          <w:tblCellMar>
            <w:top w:w="0" w:type="dxa"/>
            <w:bottom w:w="0" w:type="dxa"/>
          </w:tblCellMar>
        </w:tblPrEx>
        <w:tc>
          <w:tcPr>
            <w:tcW w:w="2943" w:type="dxa"/>
          </w:tcPr>
          <w:p w:rsidR="00525322" w:rsidRDefault="00525322">
            <w:pPr>
              <w:spacing w:before="120"/>
              <w:jc w:val="right"/>
            </w:pPr>
            <w:r>
              <w:t>APPLICANT:</w:t>
            </w:r>
          </w:p>
        </w:tc>
        <w:tc>
          <w:tcPr>
            <w:tcW w:w="5913" w:type="dxa"/>
          </w:tcPr>
          <w:p w:rsidR="00525322" w:rsidRDefault="00525322">
            <w:pPr>
              <w:spacing w:before="120"/>
            </w:pPr>
            <w:r w:rsidRPr="00126221">
              <w:rPr>
                <w:noProof/>
              </w:rPr>
              <w:t>Colm O Cuilleanain &amp; Martin Ryan</w:t>
            </w:r>
          </w:p>
        </w:tc>
      </w:tr>
      <w:tr w:rsidR="00525322">
        <w:tblPrEx>
          <w:tblCellMar>
            <w:top w:w="0" w:type="dxa"/>
            <w:bottom w:w="0" w:type="dxa"/>
          </w:tblCellMar>
        </w:tblPrEx>
        <w:tc>
          <w:tcPr>
            <w:tcW w:w="2943" w:type="dxa"/>
          </w:tcPr>
          <w:p w:rsidR="00525322" w:rsidRDefault="00525322">
            <w:pPr>
              <w:spacing w:before="120"/>
              <w:jc w:val="right"/>
            </w:pPr>
            <w:r>
              <w:t>LOCATION:</w:t>
            </w:r>
          </w:p>
        </w:tc>
        <w:tc>
          <w:tcPr>
            <w:tcW w:w="5913" w:type="dxa"/>
          </w:tcPr>
          <w:p w:rsidR="00525322" w:rsidRDefault="00525322">
            <w:pPr>
              <w:spacing w:before="120"/>
            </w:pPr>
            <w:r w:rsidRPr="00126221">
              <w:rPr>
                <w:noProof/>
              </w:rPr>
              <w:t>1A, Robinhood Park, Longmile Road, Dublin 22</w:t>
            </w:r>
          </w:p>
        </w:tc>
      </w:tr>
      <w:tr w:rsidR="00525322">
        <w:tblPrEx>
          <w:tblCellMar>
            <w:top w:w="0" w:type="dxa"/>
            <w:bottom w:w="0" w:type="dxa"/>
          </w:tblCellMar>
        </w:tblPrEx>
        <w:tc>
          <w:tcPr>
            <w:tcW w:w="2943" w:type="dxa"/>
          </w:tcPr>
          <w:p w:rsidR="00525322" w:rsidRDefault="00525322">
            <w:pPr>
              <w:spacing w:before="120"/>
              <w:jc w:val="right"/>
            </w:pPr>
            <w:r>
              <w:t>PROPOSED DEVELOPMENT:</w:t>
            </w:r>
          </w:p>
        </w:tc>
        <w:tc>
          <w:tcPr>
            <w:tcW w:w="5913" w:type="dxa"/>
          </w:tcPr>
          <w:p w:rsidR="00525322" w:rsidRDefault="00525322">
            <w:pPr>
              <w:spacing w:before="120"/>
            </w:pPr>
            <w:r w:rsidRPr="00126221">
              <w:rPr>
                <w:noProof/>
              </w:rPr>
              <w:t>Replacement of existing vehicular entrance and exit point from Long Mile Road with an new access point from Robinhood Park. The works will include the extinguishment of the existing entrance. The new entrance will include the provision of a new access point to the property from Robinhood Park to the east. Robinhood Park will be extended to provide a paved vehicular and pedestrian access route to the new entrance. The development will include associated and ancillary site works on lands all within the control of the applicant.</w:t>
            </w:r>
          </w:p>
        </w:tc>
      </w:tr>
    </w:tbl>
    <w:p w:rsidR="00525322" w:rsidRDefault="00525322">
      <w:pPr>
        <w:pBdr>
          <w:bottom w:val="single" w:sz="12" w:space="1" w:color="auto"/>
        </w:pBdr>
      </w:pPr>
    </w:p>
    <w:p w:rsidR="00525322" w:rsidRDefault="00525322"/>
    <w:tbl>
      <w:tblPr>
        <w:tblW w:w="0" w:type="auto"/>
        <w:tblLayout w:type="fixed"/>
        <w:tblLook w:val="0000" w:firstRow="0" w:lastRow="0" w:firstColumn="0" w:lastColumn="0" w:noHBand="0" w:noVBand="0"/>
      </w:tblPr>
      <w:tblGrid>
        <w:gridCol w:w="2943"/>
        <w:gridCol w:w="5913"/>
      </w:tblGrid>
      <w:tr w:rsidR="00525322">
        <w:tblPrEx>
          <w:tblCellMar>
            <w:top w:w="0" w:type="dxa"/>
            <w:bottom w:w="0" w:type="dxa"/>
          </w:tblCellMar>
        </w:tblPrEx>
        <w:tc>
          <w:tcPr>
            <w:tcW w:w="2943" w:type="dxa"/>
          </w:tcPr>
          <w:p w:rsidR="00525322" w:rsidRDefault="00525322">
            <w:pPr>
              <w:spacing w:before="120"/>
              <w:rPr>
                <w:b/>
              </w:rPr>
            </w:pPr>
            <w:r w:rsidRPr="00126221">
              <w:rPr>
                <w:b/>
                <w:noProof/>
              </w:rPr>
              <w:t>SD16A/0047</w:t>
            </w:r>
          </w:p>
        </w:tc>
        <w:tc>
          <w:tcPr>
            <w:tcW w:w="5913" w:type="dxa"/>
          </w:tcPr>
          <w:p w:rsidR="00525322" w:rsidRDefault="00525322">
            <w:pPr>
              <w:spacing w:before="120"/>
            </w:pPr>
          </w:p>
        </w:tc>
      </w:tr>
      <w:tr w:rsidR="00525322">
        <w:tblPrEx>
          <w:tblCellMar>
            <w:top w:w="0" w:type="dxa"/>
            <w:bottom w:w="0" w:type="dxa"/>
          </w:tblCellMar>
        </w:tblPrEx>
        <w:tc>
          <w:tcPr>
            <w:tcW w:w="2943" w:type="dxa"/>
          </w:tcPr>
          <w:p w:rsidR="00525322" w:rsidRDefault="00525322">
            <w:pPr>
              <w:spacing w:before="120"/>
              <w:jc w:val="right"/>
            </w:pPr>
            <w:r>
              <w:t>APPEAL NOTIFIED:</w:t>
            </w:r>
          </w:p>
        </w:tc>
        <w:tc>
          <w:tcPr>
            <w:tcW w:w="5913" w:type="dxa"/>
          </w:tcPr>
          <w:p w:rsidR="00525322" w:rsidRDefault="00525322">
            <w:pPr>
              <w:spacing w:before="120"/>
            </w:pPr>
            <w:r w:rsidRPr="00126221">
              <w:rPr>
                <w:noProof/>
              </w:rPr>
              <w:t>06-May-2016</w:t>
            </w:r>
          </w:p>
        </w:tc>
      </w:tr>
      <w:tr w:rsidR="00525322">
        <w:tblPrEx>
          <w:tblCellMar>
            <w:top w:w="0" w:type="dxa"/>
            <w:bottom w:w="0" w:type="dxa"/>
          </w:tblCellMar>
        </w:tblPrEx>
        <w:tc>
          <w:tcPr>
            <w:tcW w:w="2943" w:type="dxa"/>
          </w:tcPr>
          <w:p w:rsidR="00525322" w:rsidRDefault="00525322">
            <w:pPr>
              <w:spacing w:before="120"/>
              <w:jc w:val="right"/>
            </w:pPr>
            <w:r>
              <w:t>APPEAL LODGED:</w:t>
            </w:r>
          </w:p>
        </w:tc>
        <w:tc>
          <w:tcPr>
            <w:tcW w:w="5913" w:type="dxa"/>
          </w:tcPr>
          <w:p w:rsidR="00525322" w:rsidRDefault="00525322">
            <w:pPr>
              <w:pStyle w:val="Header"/>
              <w:tabs>
                <w:tab w:val="clear" w:pos="4153"/>
                <w:tab w:val="clear" w:pos="8306"/>
              </w:tabs>
              <w:spacing w:before="120"/>
            </w:pPr>
            <w:r w:rsidRPr="00126221">
              <w:rPr>
                <w:noProof/>
              </w:rPr>
              <w:t>05-May-2016</w:t>
            </w:r>
          </w:p>
        </w:tc>
      </w:tr>
      <w:tr w:rsidR="00525322">
        <w:tblPrEx>
          <w:tblCellMar>
            <w:top w:w="0" w:type="dxa"/>
            <w:bottom w:w="0" w:type="dxa"/>
          </w:tblCellMar>
        </w:tblPrEx>
        <w:tc>
          <w:tcPr>
            <w:tcW w:w="2943" w:type="dxa"/>
          </w:tcPr>
          <w:p w:rsidR="00525322" w:rsidRDefault="00525322">
            <w:pPr>
              <w:spacing w:before="120"/>
              <w:jc w:val="right"/>
            </w:pPr>
            <w:r>
              <w:t>APPELLANT TYPE:</w:t>
            </w:r>
          </w:p>
        </w:tc>
        <w:tc>
          <w:tcPr>
            <w:tcW w:w="5913" w:type="dxa"/>
          </w:tcPr>
          <w:p w:rsidR="00525322" w:rsidRDefault="00525322">
            <w:pPr>
              <w:spacing w:before="120"/>
            </w:pPr>
            <w:r w:rsidRPr="00126221">
              <w:rPr>
                <w:noProof/>
              </w:rPr>
              <w:t>3RD PARTY</w:t>
            </w:r>
          </w:p>
        </w:tc>
      </w:tr>
      <w:tr w:rsidR="00525322">
        <w:tblPrEx>
          <w:tblCellMar>
            <w:top w:w="0" w:type="dxa"/>
            <w:bottom w:w="0" w:type="dxa"/>
          </w:tblCellMar>
        </w:tblPrEx>
        <w:tc>
          <w:tcPr>
            <w:tcW w:w="2943" w:type="dxa"/>
          </w:tcPr>
          <w:p w:rsidR="00525322" w:rsidRDefault="00525322">
            <w:pPr>
              <w:spacing w:before="120"/>
              <w:jc w:val="right"/>
            </w:pPr>
            <w:r>
              <w:t>NATURE OF APPEAL:</w:t>
            </w:r>
          </w:p>
        </w:tc>
        <w:tc>
          <w:tcPr>
            <w:tcW w:w="5913" w:type="dxa"/>
          </w:tcPr>
          <w:p w:rsidR="00525322" w:rsidRDefault="00525322">
            <w:pPr>
              <w:spacing w:before="120"/>
            </w:pPr>
            <w:r w:rsidRPr="00126221">
              <w:rPr>
                <w:noProof/>
              </w:rPr>
              <w:t>AGAINST DECISION</w:t>
            </w:r>
          </w:p>
        </w:tc>
      </w:tr>
      <w:tr w:rsidR="00525322">
        <w:tblPrEx>
          <w:tblCellMar>
            <w:top w:w="0" w:type="dxa"/>
            <w:bottom w:w="0" w:type="dxa"/>
          </w:tblCellMar>
        </w:tblPrEx>
        <w:tc>
          <w:tcPr>
            <w:tcW w:w="2943" w:type="dxa"/>
          </w:tcPr>
          <w:p w:rsidR="00525322" w:rsidRDefault="00525322">
            <w:pPr>
              <w:spacing w:before="120"/>
              <w:jc w:val="right"/>
            </w:pPr>
            <w:r>
              <w:t>COUNCILS DECISION:</w:t>
            </w:r>
          </w:p>
        </w:tc>
        <w:tc>
          <w:tcPr>
            <w:tcW w:w="5913" w:type="dxa"/>
          </w:tcPr>
          <w:p w:rsidR="00525322" w:rsidRDefault="00525322">
            <w:pPr>
              <w:spacing w:before="120"/>
            </w:pPr>
            <w:r w:rsidRPr="00126221">
              <w:rPr>
                <w:noProof/>
              </w:rPr>
              <w:t>GRANT PERMISSION</w:t>
            </w:r>
          </w:p>
        </w:tc>
      </w:tr>
      <w:tr w:rsidR="00525322">
        <w:tblPrEx>
          <w:tblCellMar>
            <w:top w:w="0" w:type="dxa"/>
            <w:bottom w:w="0" w:type="dxa"/>
          </w:tblCellMar>
        </w:tblPrEx>
        <w:tc>
          <w:tcPr>
            <w:tcW w:w="2943" w:type="dxa"/>
          </w:tcPr>
          <w:p w:rsidR="00525322" w:rsidRDefault="00525322">
            <w:pPr>
              <w:spacing w:before="120"/>
              <w:jc w:val="right"/>
            </w:pPr>
            <w:r>
              <w:t>APPLICANT:</w:t>
            </w:r>
          </w:p>
        </w:tc>
        <w:tc>
          <w:tcPr>
            <w:tcW w:w="5913" w:type="dxa"/>
          </w:tcPr>
          <w:p w:rsidR="00525322" w:rsidRDefault="00525322">
            <w:pPr>
              <w:spacing w:before="120"/>
            </w:pPr>
            <w:r w:rsidRPr="00126221">
              <w:rPr>
                <w:noProof/>
              </w:rPr>
              <w:t>Guestford Limited</w:t>
            </w:r>
          </w:p>
        </w:tc>
      </w:tr>
      <w:tr w:rsidR="00525322">
        <w:tblPrEx>
          <w:tblCellMar>
            <w:top w:w="0" w:type="dxa"/>
            <w:bottom w:w="0" w:type="dxa"/>
          </w:tblCellMar>
        </w:tblPrEx>
        <w:tc>
          <w:tcPr>
            <w:tcW w:w="2943" w:type="dxa"/>
          </w:tcPr>
          <w:p w:rsidR="00525322" w:rsidRDefault="00525322">
            <w:pPr>
              <w:spacing w:before="120"/>
              <w:jc w:val="right"/>
            </w:pPr>
            <w:r>
              <w:t>LOCATION:</w:t>
            </w:r>
          </w:p>
        </w:tc>
        <w:tc>
          <w:tcPr>
            <w:tcW w:w="5913" w:type="dxa"/>
          </w:tcPr>
          <w:p w:rsidR="00525322" w:rsidRDefault="00525322">
            <w:pPr>
              <w:spacing w:before="120"/>
            </w:pPr>
            <w:r w:rsidRPr="00126221">
              <w:rPr>
                <w:noProof/>
              </w:rPr>
              <w:t>Red Cow Complex, Naas Road, Dublin 22.</w:t>
            </w:r>
          </w:p>
        </w:tc>
      </w:tr>
      <w:tr w:rsidR="00525322">
        <w:tblPrEx>
          <w:tblCellMar>
            <w:top w:w="0" w:type="dxa"/>
            <w:bottom w:w="0" w:type="dxa"/>
          </w:tblCellMar>
        </w:tblPrEx>
        <w:tc>
          <w:tcPr>
            <w:tcW w:w="2943" w:type="dxa"/>
          </w:tcPr>
          <w:p w:rsidR="00525322" w:rsidRDefault="00525322">
            <w:pPr>
              <w:spacing w:before="120"/>
              <w:jc w:val="right"/>
            </w:pPr>
            <w:r>
              <w:t>PROPOSED DEVELOPMENT:</w:t>
            </w:r>
          </w:p>
        </w:tc>
        <w:tc>
          <w:tcPr>
            <w:tcW w:w="5913" w:type="dxa"/>
          </w:tcPr>
          <w:p w:rsidR="00525322" w:rsidRDefault="00525322">
            <w:pPr>
              <w:spacing w:before="120"/>
            </w:pPr>
            <w:r w:rsidRPr="00126221">
              <w:rPr>
                <w:noProof/>
              </w:rPr>
              <w:t>Modifications to permission, Reg. Ref. SD15A/0138 in addition to concurrent application SD15A/0386, comprising of the following: (1) extension to existing hotel restaurant and provision of a new entrance and lobby at ground floor level, total additional floor area c.188sq.m; (2) change of use of permitted hotel gym to meeting rooms (c.67sq.m) and of 2 permitted hotel bedrooms to hotel gym (c.59sq.m); (3) all additional associated site development, service provision, landscaping and associated works in addition to those permitted under SD15A/0138.</w:t>
            </w:r>
          </w:p>
        </w:tc>
      </w:tr>
    </w:tbl>
    <w:p w:rsidR="00525322" w:rsidRDefault="00525322">
      <w:pPr>
        <w:pBdr>
          <w:bottom w:val="single" w:sz="12" w:space="1" w:color="auto"/>
        </w:pBdr>
      </w:pPr>
    </w:p>
    <w:p w:rsidR="00525322" w:rsidRDefault="00525322"/>
    <w:p w:rsidR="008C59F0" w:rsidRDefault="008C59F0"/>
    <w:p w:rsidR="008C59F0" w:rsidRDefault="008C59F0"/>
    <w:p w:rsidR="008C59F0" w:rsidRDefault="008C59F0"/>
    <w:p w:rsidR="008C59F0" w:rsidRDefault="008C59F0"/>
    <w:p w:rsidR="008C59F0" w:rsidRDefault="008C59F0">
      <w:bookmarkStart w:id="0" w:name="_GoBack"/>
      <w:bookmarkEnd w:id="0"/>
    </w:p>
    <w:tbl>
      <w:tblPr>
        <w:tblW w:w="0" w:type="auto"/>
        <w:tblLayout w:type="fixed"/>
        <w:tblLook w:val="0000" w:firstRow="0" w:lastRow="0" w:firstColumn="0" w:lastColumn="0" w:noHBand="0" w:noVBand="0"/>
      </w:tblPr>
      <w:tblGrid>
        <w:gridCol w:w="2943"/>
        <w:gridCol w:w="5913"/>
      </w:tblGrid>
      <w:tr w:rsidR="00525322">
        <w:tblPrEx>
          <w:tblCellMar>
            <w:top w:w="0" w:type="dxa"/>
            <w:bottom w:w="0" w:type="dxa"/>
          </w:tblCellMar>
        </w:tblPrEx>
        <w:tc>
          <w:tcPr>
            <w:tcW w:w="2943" w:type="dxa"/>
          </w:tcPr>
          <w:p w:rsidR="00525322" w:rsidRDefault="00525322">
            <w:pPr>
              <w:spacing w:before="120"/>
              <w:rPr>
                <w:b/>
              </w:rPr>
            </w:pPr>
            <w:r w:rsidRPr="00126221">
              <w:rPr>
                <w:b/>
                <w:noProof/>
              </w:rPr>
              <w:t>SD16A/0049</w:t>
            </w:r>
          </w:p>
        </w:tc>
        <w:tc>
          <w:tcPr>
            <w:tcW w:w="5913" w:type="dxa"/>
          </w:tcPr>
          <w:p w:rsidR="00525322" w:rsidRDefault="00525322">
            <w:pPr>
              <w:spacing w:before="120"/>
            </w:pPr>
          </w:p>
        </w:tc>
      </w:tr>
      <w:tr w:rsidR="00525322">
        <w:tblPrEx>
          <w:tblCellMar>
            <w:top w:w="0" w:type="dxa"/>
            <w:bottom w:w="0" w:type="dxa"/>
          </w:tblCellMar>
        </w:tblPrEx>
        <w:tc>
          <w:tcPr>
            <w:tcW w:w="2943" w:type="dxa"/>
          </w:tcPr>
          <w:p w:rsidR="00525322" w:rsidRDefault="00525322">
            <w:pPr>
              <w:spacing w:before="120"/>
              <w:jc w:val="right"/>
            </w:pPr>
            <w:r>
              <w:t>APPEAL NOTIFIED:</w:t>
            </w:r>
          </w:p>
        </w:tc>
        <w:tc>
          <w:tcPr>
            <w:tcW w:w="5913" w:type="dxa"/>
          </w:tcPr>
          <w:p w:rsidR="00525322" w:rsidRDefault="00525322">
            <w:pPr>
              <w:spacing w:before="120"/>
            </w:pPr>
            <w:r w:rsidRPr="00126221">
              <w:rPr>
                <w:noProof/>
              </w:rPr>
              <w:t>06-May-2016</w:t>
            </w:r>
          </w:p>
        </w:tc>
      </w:tr>
      <w:tr w:rsidR="00525322">
        <w:tblPrEx>
          <w:tblCellMar>
            <w:top w:w="0" w:type="dxa"/>
            <w:bottom w:w="0" w:type="dxa"/>
          </w:tblCellMar>
        </w:tblPrEx>
        <w:tc>
          <w:tcPr>
            <w:tcW w:w="2943" w:type="dxa"/>
          </w:tcPr>
          <w:p w:rsidR="00525322" w:rsidRDefault="00525322">
            <w:pPr>
              <w:spacing w:before="120"/>
              <w:jc w:val="right"/>
            </w:pPr>
            <w:r>
              <w:t>APPEAL LODGED:</w:t>
            </w:r>
          </w:p>
        </w:tc>
        <w:tc>
          <w:tcPr>
            <w:tcW w:w="5913" w:type="dxa"/>
          </w:tcPr>
          <w:p w:rsidR="00525322" w:rsidRDefault="00525322">
            <w:pPr>
              <w:pStyle w:val="Header"/>
              <w:tabs>
                <w:tab w:val="clear" w:pos="4153"/>
                <w:tab w:val="clear" w:pos="8306"/>
              </w:tabs>
              <w:spacing w:before="120"/>
            </w:pPr>
            <w:r w:rsidRPr="00126221">
              <w:rPr>
                <w:noProof/>
              </w:rPr>
              <w:t>05-May-2016</w:t>
            </w:r>
          </w:p>
        </w:tc>
      </w:tr>
      <w:tr w:rsidR="00525322">
        <w:tblPrEx>
          <w:tblCellMar>
            <w:top w:w="0" w:type="dxa"/>
            <w:bottom w:w="0" w:type="dxa"/>
          </w:tblCellMar>
        </w:tblPrEx>
        <w:tc>
          <w:tcPr>
            <w:tcW w:w="2943" w:type="dxa"/>
          </w:tcPr>
          <w:p w:rsidR="00525322" w:rsidRDefault="00525322">
            <w:pPr>
              <w:spacing w:before="120"/>
              <w:jc w:val="right"/>
            </w:pPr>
            <w:r>
              <w:t>APPELLANT TYPE:</w:t>
            </w:r>
          </w:p>
        </w:tc>
        <w:tc>
          <w:tcPr>
            <w:tcW w:w="5913" w:type="dxa"/>
          </w:tcPr>
          <w:p w:rsidR="00525322" w:rsidRDefault="00525322">
            <w:pPr>
              <w:spacing w:before="120"/>
            </w:pPr>
            <w:r w:rsidRPr="00126221">
              <w:rPr>
                <w:noProof/>
              </w:rPr>
              <w:t>3RD PARTY</w:t>
            </w:r>
          </w:p>
        </w:tc>
      </w:tr>
      <w:tr w:rsidR="00525322">
        <w:tblPrEx>
          <w:tblCellMar>
            <w:top w:w="0" w:type="dxa"/>
            <w:bottom w:w="0" w:type="dxa"/>
          </w:tblCellMar>
        </w:tblPrEx>
        <w:tc>
          <w:tcPr>
            <w:tcW w:w="2943" w:type="dxa"/>
          </w:tcPr>
          <w:p w:rsidR="00525322" w:rsidRDefault="00525322">
            <w:pPr>
              <w:spacing w:before="120"/>
              <w:jc w:val="right"/>
            </w:pPr>
            <w:r>
              <w:t>NATURE OF APPEAL:</w:t>
            </w:r>
          </w:p>
        </w:tc>
        <w:tc>
          <w:tcPr>
            <w:tcW w:w="5913" w:type="dxa"/>
          </w:tcPr>
          <w:p w:rsidR="00525322" w:rsidRDefault="00525322">
            <w:pPr>
              <w:spacing w:before="120"/>
            </w:pPr>
            <w:r w:rsidRPr="00126221">
              <w:rPr>
                <w:noProof/>
              </w:rPr>
              <w:t>AGAINST DECISION</w:t>
            </w:r>
          </w:p>
        </w:tc>
      </w:tr>
      <w:tr w:rsidR="00525322">
        <w:tblPrEx>
          <w:tblCellMar>
            <w:top w:w="0" w:type="dxa"/>
            <w:bottom w:w="0" w:type="dxa"/>
          </w:tblCellMar>
        </w:tblPrEx>
        <w:tc>
          <w:tcPr>
            <w:tcW w:w="2943" w:type="dxa"/>
          </w:tcPr>
          <w:p w:rsidR="00525322" w:rsidRDefault="00525322">
            <w:pPr>
              <w:spacing w:before="120"/>
              <w:jc w:val="right"/>
            </w:pPr>
            <w:r>
              <w:t>COUNCILS DECISION:</w:t>
            </w:r>
          </w:p>
        </w:tc>
        <w:tc>
          <w:tcPr>
            <w:tcW w:w="5913" w:type="dxa"/>
          </w:tcPr>
          <w:p w:rsidR="00525322" w:rsidRDefault="00525322">
            <w:pPr>
              <w:spacing w:before="120"/>
            </w:pPr>
            <w:r w:rsidRPr="00126221">
              <w:rPr>
                <w:noProof/>
              </w:rPr>
              <w:t>GRANT PERMISSION</w:t>
            </w:r>
          </w:p>
        </w:tc>
      </w:tr>
      <w:tr w:rsidR="00525322">
        <w:tblPrEx>
          <w:tblCellMar>
            <w:top w:w="0" w:type="dxa"/>
            <w:bottom w:w="0" w:type="dxa"/>
          </w:tblCellMar>
        </w:tblPrEx>
        <w:tc>
          <w:tcPr>
            <w:tcW w:w="2943" w:type="dxa"/>
          </w:tcPr>
          <w:p w:rsidR="00525322" w:rsidRDefault="00525322">
            <w:pPr>
              <w:spacing w:before="120"/>
              <w:jc w:val="right"/>
            </w:pPr>
            <w:r>
              <w:t>APPLICANT:</w:t>
            </w:r>
          </w:p>
        </w:tc>
        <w:tc>
          <w:tcPr>
            <w:tcW w:w="5913" w:type="dxa"/>
          </w:tcPr>
          <w:p w:rsidR="00525322" w:rsidRDefault="00525322">
            <w:pPr>
              <w:spacing w:before="120"/>
            </w:pPr>
            <w:r w:rsidRPr="00126221">
              <w:rPr>
                <w:noProof/>
              </w:rPr>
              <w:t>Board of Management</w:t>
            </w:r>
          </w:p>
        </w:tc>
      </w:tr>
      <w:tr w:rsidR="00525322">
        <w:tblPrEx>
          <w:tblCellMar>
            <w:top w:w="0" w:type="dxa"/>
            <w:bottom w:w="0" w:type="dxa"/>
          </w:tblCellMar>
        </w:tblPrEx>
        <w:tc>
          <w:tcPr>
            <w:tcW w:w="2943" w:type="dxa"/>
          </w:tcPr>
          <w:p w:rsidR="00525322" w:rsidRDefault="00525322">
            <w:pPr>
              <w:spacing w:before="120"/>
              <w:jc w:val="right"/>
            </w:pPr>
            <w:r>
              <w:t>LOCATION:</w:t>
            </w:r>
          </w:p>
        </w:tc>
        <w:tc>
          <w:tcPr>
            <w:tcW w:w="5913" w:type="dxa"/>
          </w:tcPr>
          <w:p w:rsidR="00525322" w:rsidRDefault="00525322">
            <w:pPr>
              <w:spacing w:before="120"/>
            </w:pPr>
            <w:r w:rsidRPr="00126221">
              <w:rPr>
                <w:noProof/>
              </w:rPr>
              <w:t>Sacred Heart School, Sruleen, Clondalkin, Dublin 22.</w:t>
            </w:r>
          </w:p>
        </w:tc>
      </w:tr>
      <w:tr w:rsidR="00525322">
        <w:tblPrEx>
          <w:tblCellMar>
            <w:top w:w="0" w:type="dxa"/>
            <w:bottom w:w="0" w:type="dxa"/>
          </w:tblCellMar>
        </w:tblPrEx>
        <w:tc>
          <w:tcPr>
            <w:tcW w:w="2943" w:type="dxa"/>
          </w:tcPr>
          <w:p w:rsidR="00525322" w:rsidRDefault="00525322">
            <w:pPr>
              <w:spacing w:before="120"/>
              <w:jc w:val="right"/>
            </w:pPr>
            <w:r>
              <w:t>PROPOSED DEVELOPMENT:</w:t>
            </w:r>
          </w:p>
        </w:tc>
        <w:tc>
          <w:tcPr>
            <w:tcW w:w="5913" w:type="dxa"/>
          </w:tcPr>
          <w:p w:rsidR="00525322" w:rsidRDefault="00525322">
            <w:pPr>
              <w:spacing w:before="120"/>
            </w:pPr>
            <w:r w:rsidRPr="00126221">
              <w:rPr>
                <w:noProof/>
              </w:rPr>
              <w:t>50m x 32m playing area with perimeter fencing and ball netting and also 4 no. 8m high light columns with 3 no. floodlights per column along with associated site works.</w:t>
            </w:r>
          </w:p>
        </w:tc>
      </w:tr>
    </w:tbl>
    <w:p w:rsidR="00525322" w:rsidRDefault="00525322">
      <w:pPr>
        <w:pBdr>
          <w:bottom w:val="single" w:sz="12" w:space="1" w:color="auto"/>
        </w:pBdr>
      </w:pPr>
    </w:p>
    <w:p w:rsidR="00525322" w:rsidRDefault="00525322"/>
    <w:sectPr w:rsidR="00525322">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322" w:rsidRDefault="00525322">
      <w:r>
        <w:separator/>
      </w:r>
    </w:p>
  </w:endnote>
  <w:endnote w:type="continuationSeparator" w:id="0">
    <w:p w:rsidR="00525322" w:rsidRDefault="0052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322" w:rsidRDefault="00525322">
      <w:r>
        <w:separator/>
      </w:r>
    </w:p>
  </w:footnote>
  <w:footnote w:type="continuationSeparator" w:id="0">
    <w:p w:rsidR="00525322" w:rsidRDefault="00525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8C59F0">
      <w:rPr>
        <w:rStyle w:val="PageNumber"/>
        <w:b/>
        <w:noProof/>
      </w:rPr>
      <w:t>2</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525322"/>
    <w:rsid w:val="008C59F0"/>
    <w:rsid w:val="00B175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9B829B-40F4-40CD-8909-E81DC5D6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C59F0"/>
    <w:rPr>
      <w:rFonts w:ascii="Segoe UI" w:hAnsi="Segoe UI" w:cs="Segoe UI"/>
      <w:sz w:val="18"/>
      <w:szCs w:val="18"/>
    </w:rPr>
  </w:style>
  <w:style w:type="character" w:customStyle="1" w:styleId="BalloonTextChar">
    <w:name w:val="Balloon Text Char"/>
    <w:basedOn w:val="DefaultParagraphFont"/>
    <w:link w:val="BalloonText"/>
    <w:rsid w:val="008C59F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2016-05-11T15:45:00Z</cp:lastPrinted>
  <dcterms:created xsi:type="dcterms:W3CDTF">2016-05-11T15:45:00Z</dcterms:created>
  <dcterms:modified xsi:type="dcterms:W3CDTF">2016-05-11T15:45:00Z</dcterms:modified>
</cp:coreProperties>
</file>