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27"/>
        <w:gridCol w:w="2814"/>
        <w:gridCol w:w="2815"/>
      </w:tblGrid>
      <w:tr w:rsidR="00630151">
        <w:tblPrEx>
          <w:tblCellMar>
            <w:top w:w="0" w:type="dxa"/>
            <w:bottom w:w="0" w:type="dxa"/>
          </w:tblCellMar>
        </w:tblPrEx>
        <w:tc>
          <w:tcPr>
            <w:tcW w:w="3227" w:type="dxa"/>
          </w:tcPr>
          <w:p w:rsidR="00630151" w:rsidRDefault="00630151">
            <w:pPr>
              <w:spacing w:before="120"/>
              <w:rPr>
                <w:b/>
              </w:rPr>
            </w:pPr>
            <w:bookmarkStart w:id="0" w:name="_GoBack"/>
            <w:bookmarkEnd w:id="0"/>
            <w:r w:rsidRPr="005E30B0">
              <w:rPr>
                <w:b/>
                <w:noProof/>
              </w:rPr>
              <w:t>SD15A/0225</w:t>
            </w:r>
          </w:p>
        </w:tc>
        <w:tc>
          <w:tcPr>
            <w:tcW w:w="5629" w:type="dxa"/>
            <w:gridSpan w:val="2"/>
          </w:tcPr>
          <w:p w:rsidR="00630151" w:rsidRDefault="00630151">
            <w:pPr>
              <w:spacing w:before="120"/>
              <w:rPr>
                <w:b/>
              </w:rPr>
            </w:pPr>
          </w:p>
        </w:tc>
      </w:tr>
      <w:tr w:rsidR="00630151">
        <w:tblPrEx>
          <w:tblCellMar>
            <w:top w:w="0" w:type="dxa"/>
            <w:bottom w:w="0" w:type="dxa"/>
          </w:tblCellMar>
        </w:tblPrEx>
        <w:trPr>
          <w:cantSplit/>
        </w:trPr>
        <w:tc>
          <w:tcPr>
            <w:tcW w:w="3227" w:type="dxa"/>
          </w:tcPr>
          <w:p w:rsidR="00630151" w:rsidRDefault="00630151">
            <w:pPr>
              <w:spacing w:before="120"/>
              <w:jc w:val="right"/>
            </w:pPr>
            <w:r>
              <w:t>AN BORD PLEANALA REF. NO.:</w:t>
            </w:r>
          </w:p>
        </w:tc>
        <w:tc>
          <w:tcPr>
            <w:tcW w:w="2814" w:type="dxa"/>
          </w:tcPr>
          <w:p w:rsidR="00630151" w:rsidRDefault="00630151">
            <w:pPr>
              <w:spacing w:before="120"/>
            </w:pPr>
            <w:r w:rsidRPr="005E30B0">
              <w:rPr>
                <w:b/>
                <w:noProof/>
              </w:rPr>
              <w:t>PL06S.245652</w:t>
            </w:r>
          </w:p>
        </w:tc>
        <w:tc>
          <w:tcPr>
            <w:tcW w:w="2815" w:type="dxa"/>
          </w:tcPr>
          <w:p w:rsidR="00630151" w:rsidRDefault="00630151">
            <w:pPr>
              <w:pStyle w:val="Heading1"/>
              <w:jc w:val="left"/>
            </w:pPr>
          </w:p>
        </w:tc>
      </w:tr>
      <w:tr w:rsidR="00630151">
        <w:tblPrEx>
          <w:tblCellMar>
            <w:top w:w="0" w:type="dxa"/>
            <w:bottom w:w="0" w:type="dxa"/>
          </w:tblCellMar>
        </w:tblPrEx>
        <w:tc>
          <w:tcPr>
            <w:tcW w:w="3227" w:type="dxa"/>
          </w:tcPr>
          <w:p w:rsidR="00630151" w:rsidRDefault="00630151">
            <w:pPr>
              <w:spacing w:before="120"/>
              <w:jc w:val="right"/>
            </w:pPr>
            <w:r>
              <w:t>APPEAL DECIDED:</w:t>
            </w:r>
          </w:p>
        </w:tc>
        <w:tc>
          <w:tcPr>
            <w:tcW w:w="5629" w:type="dxa"/>
            <w:gridSpan w:val="2"/>
          </w:tcPr>
          <w:p w:rsidR="00630151" w:rsidRDefault="00630151">
            <w:pPr>
              <w:spacing w:before="120"/>
            </w:pPr>
            <w:r w:rsidRPr="005E30B0">
              <w:rPr>
                <w:noProof/>
              </w:rPr>
              <w:t>01-Mar-2016</w:t>
            </w:r>
            <w:r>
              <w:t xml:space="preserve">        </w:t>
            </w:r>
          </w:p>
        </w:tc>
      </w:tr>
      <w:tr w:rsidR="00630151">
        <w:tblPrEx>
          <w:tblCellMar>
            <w:top w:w="0" w:type="dxa"/>
            <w:bottom w:w="0" w:type="dxa"/>
          </w:tblCellMar>
        </w:tblPrEx>
        <w:tc>
          <w:tcPr>
            <w:tcW w:w="3227" w:type="dxa"/>
          </w:tcPr>
          <w:p w:rsidR="00630151" w:rsidRDefault="00630151">
            <w:pPr>
              <w:spacing w:before="120"/>
              <w:jc w:val="right"/>
            </w:pPr>
            <w:r>
              <w:t>APPELLANT TYPE:</w:t>
            </w:r>
          </w:p>
        </w:tc>
        <w:tc>
          <w:tcPr>
            <w:tcW w:w="5629" w:type="dxa"/>
            <w:gridSpan w:val="2"/>
          </w:tcPr>
          <w:p w:rsidR="00630151" w:rsidRDefault="00630151">
            <w:pPr>
              <w:pStyle w:val="Header"/>
              <w:tabs>
                <w:tab w:val="clear" w:pos="4153"/>
                <w:tab w:val="clear" w:pos="8306"/>
              </w:tabs>
              <w:spacing w:before="120"/>
            </w:pPr>
            <w:r w:rsidRPr="005E30B0">
              <w:rPr>
                <w:noProof/>
              </w:rPr>
              <w:t>1 st Party</w:t>
            </w:r>
          </w:p>
        </w:tc>
      </w:tr>
      <w:tr w:rsidR="00630151">
        <w:tblPrEx>
          <w:tblCellMar>
            <w:top w:w="0" w:type="dxa"/>
            <w:bottom w:w="0" w:type="dxa"/>
          </w:tblCellMar>
        </w:tblPrEx>
        <w:tc>
          <w:tcPr>
            <w:tcW w:w="3227" w:type="dxa"/>
          </w:tcPr>
          <w:p w:rsidR="00630151" w:rsidRDefault="00630151">
            <w:pPr>
              <w:spacing w:before="120"/>
              <w:jc w:val="right"/>
            </w:pPr>
            <w:r>
              <w:t>APPEAL DECISION:</w:t>
            </w:r>
          </w:p>
        </w:tc>
        <w:tc>
          <w:tcPr>
            <w:tcW w:w="5629" w:type="dxa"/>
            <w:gridSpan w:val="2"/>
          </w:tcPr>
          <w:p w:rsidR="00630151" w:rsidRDefault="00630151">
            <w:pPr>
              <w:spacing w:before="120"/>
            </w:pPr>
            <w:r w:rsidRPr="005E30B0">
              <w:rPr>
                <w:noProof/>
              </w:rPr>
              <w:t>Grant Permission</w:t>
            </w:r>
          </w:p>
        </w:tc>
      </w:tr>
      <w:tr w:rsidR="00630151">
        <w:tblPrEx>
          <w:tblCellMar>
            <w:top w:w="0" w:type="dxa"/>
            <w:bottom w:w="0" w:type="dxa"/>
          </w:tblCellMar>
        </w:tblPrEx>
        <w:tc>
          <w:tcPr>
            <w:tcW w:w="3227" w:type="dxa"/>
          </w:tcPr>
          <w:p w:rsidR="00630151" w:rsidRDefault="00630151">
            <w:pPr>
              <w:spacing w:before="120"/>
              <w:jc w:val="right"/>
            </w:pPr>
            <w:r>
              <w:t>COUNCILS DECISION:</w:t>
            </w:r>
          </w:p>
        </w:tc>
        <w:tc>
          <w:tcPr>
            <w:tcW w:w="5629" w:type="dxa"/>
            <w:gridSpan w:val="2"/>
          </w:tcPr>
          <w:p w:rsidR="00630151" w:rsidRDefault="00630151">
            <w:pPr>
              <w:spacing w:before="120"/>
            </w:pPr>
            <w:r w:rsidRPr="005E30B0">
              <w:rPr>
                <w:noProof/>
              </w:rPr>
              <w:t>REFUSE PERMISSION</w:t>
            </w:r>
          </w:p>
        </w:tc>
      </w:tr>
      <w:tr w:rsidR="00630151">
        <w:tblPrEx>
          <w:tblCellMar>
            <w:top w:w="0" w:type="dxa"/>
            <w:bottom w:w="0" w:type="dxa"/>
          </w:tblCellMar>
        </w:tblPrEx>
        <w:tc>
          <w:tcPr>
            <w:tcW w:w="3227" w:type="dxa"/>
          </w:tcPr>
          <w:p w:rsidR="00630151" w:rsidRDefault="00630151">
            <w:pPr>
              <w:spacing w:before="120"/>
              <w:jc w:val="right"/>
            </w:pPr>
            <w:r>
              <w:t>APPLICANT:</w:t>
            </w:r>
          </w:p>
        </w:tc>
        <w:tc>
          <w:tcPr>
            <w:tcW w:w="5629" w:type="dxa"/>
            <w:gridSpan w:val="2"/>
          </w:tcPr>
          <w:p w:rsidR="00630151" w:rsidRDefault="00630151">
            <w:pPr>
              <w:spacing w:before="120"/>
            </w:pPr>
            <w:r w:rsidRPr="005E30B0">
              <w:rPr>
                <w:noProof/>
              </w:rPr>
              <w:t>St. Judes GAA Club</w:t>
            </w:r>
          </w:p>
        </w:tc>
      </w:tr>
      <w:tr w:rsidR="00630151">
        <w:tblPrEx>
          <w:tblCellMar>
            <w:top w:w="0" w:type="dxa"/>
            <w:bottom w:w="0" w:type="dxa"/>
          </w:tblCellMar>
        </w:tblPrEx>
        <w:tc>
          <w:tcPr>
            <w:tcW w:w="3227" w:type="dxa"/>
          </w:tcPr>
          <w:p w:rsidR="00630151" w:rsidRDefault="00630151">
            <w:pPr>
              <w:spacing w:before="120"/>
              <w:jc w:val="right"/>
            </w:pPr>
            <w:r>
              <w:t>LOCATION:</w:t>
            </w:r>
          </w:p>
        </w:tc>
        <w:tc>
          <w:tcPr>
            <w:tcW w:w="5629" w:type="dxa"/>
            <w:gridSpan w:val="2"/>
          </w:tcPr>
          <w:p w:rsidR="00630151" w:rsidRDefault="00630151">
            <w:pPr>
              <w:spacing w:before="120"/>
            </w:pPr>
            <w:r w:rsidRPr="005E30B0">
              <w:rPr>
                <w:noProof/>
              </w:rPr>
              <w:t>Pitch 4, Tymon Park, Wellington Lane, Templeogue, Dublin 6W.</w:t>
            </w:r>
          </w:p>
        </w:tc>
      </w:tr>
      <w:tr w:rsidR="00630151">
        <w:tblPrEx>
          <w:tblCellMar>
            <w:top w:w="0" w:type="dxa"/>
            <w:bottom w:w="0" w:type="dxa"/>
          </w:tblCellMar>
        </w:tblPrEx>
        <w:tc>
          <w:tcPr>
            <w:tcW w:w="3227" w:type="dxa"/>
          </w:tcPr>
          <w:p w:rsidR="00630151" w:rsidRDefault="00630151">
            <w:pPr>
              <w:spacing w:before="120"/>
              <w:jc w:val="right"/>
            </w:pPr>
            <w:r>
              <w:t>PROPOSED DEVELOPMENT:</w:t>
            </w:r>
          </w:p>
        </w:tc>
        <w:tc>
          <w:tcPr>
            <w:tcW w:w="5629" w:type="dxa"/>
            <w:gridSpan w:val="2"/>
          </w:tcPr>
          <w:p w:rsidR="00630151" w:rsidRDefault="00630151">
            <w:pPr>
              <w:spacing w:before="120"/>
            </w:pPr>
            <w:r w:rsidRPr="005E30B0">
              <w:rPr>
                <w:noProof/>
              </w:rPr>
              <w:t>Erect &amp; install 6 floodlight columns each 21.34m with associated floodlights in each column (with 10 lighting fixtures in each of the four corner installations and 13 lighting fixtures for the two remaining columns) on pre-cast foundation each of 1.07m approximately underground with 0.61m visible above ground of 400mm diameter on each column to provide light levels of 500 lux horizontal, over a period of September through to April inclusive only. Associated control gear to provide on/off control and monitoring of lighting system, electrical works, including connection to the national electricity supply network, low level lighting along an existing path adjacent to the floodlit pitch and associated site works.</w:t>
            </w:r>
          </w:p>
        </w:tc>
      </w:tr>
    </w:tbl>
    <w:p w:rsidR="00630151" w:rsidRDefault="00630151">
      <w:pPr>
        <w:pBdr>
          <w:bottom w:val="single" w:sz="12" w:space="1" w:color="auto"/>
        </w:pBdr>
      </w:pPr>
    </w:p>
    <w:tbl>
      <w:tblPr>
        <w:tblW w:w="0" w:type="auto"/>
        <w:tblLayout w:type="fixed"/>
        <w:tblLook w:val="0000" w:firstRow="0" w:lastRow="0" w:firstColumn="0" w:lastColumn="0" w:noHBand="0" w:noVBand="0"/>
      </w:tblPr>
      <w:tblGrid>
        <w:gridCol w:w="3227"/>
        <w:gridCol w:w="2814"/>
        <w:gridCol w:w="2815"/>
      </w:tblGrid>
      <w:tr w:rsidR="00630151">
        <w:tblPrEx>
          <w:tblCellMar>
            <w:top w:w="0" w:type="dxa"/>
            <w:bottom w:w="0" w:type="dxa"/>
          </w:tblCellMar>
        </w:tblPrEx>
        <w:tc>
          <w:tcPr>
            <w:tcW w:w="3227" w:type="dxa"/>
          </w:tcPr>
          <w:p w:rsidR="00630151" w:rsidRDefault="00630151">
            <w:pPr>
              <w:spacing w:before="120"/>
              <w:rPr>
                <w:b/>
              </w:rPr>
            </w:pPr>
            <w:r w:rsidRPr="005E30B0">
              <w:rPr>
                <w:b/>
                <w:noProof/>
              </w:rPr>
              <w:t>SD15A/0241</w:t>
            </w:r>
          </w:p>
        </w:tc>
        <w:tc>
          <w:tcPr>
            <w:tcW w:w="5629" w:type="dxa"/>
            <w:gridSpan w:val="2"/>
          </w:tcPr>
          <w:p w:rsidR="00630151" w:rsidRDefault="00630151">
            <w:pPr>
              <w:spacing w:before="120"/>
              <w:rPr>
                <w:b/>
              </w:rPr>
            </w:pPr>
          </w:p>
        </w:tc>
      </w:tr>
      <w:tr w:rsidR="00630151">
        <w:tblPrEx>
          <w:tblCellMar>
            <w:top w:w="0" w:type="dxa"/>
            <w:bottom w:w="0" w:type="dxa"/>
          </w:tblCellMar>
        </w:tblPrEx>
        <w:trPr>
          <w:cantSplit/>
        </w:trPr>
        <w:tc>
          <w:tcPr>
            <w:tcW w:w="3227" w:type="dxa"/>
          </w:tcPr>
          <w:p w:rsidR="00630151" w:rsidRDefault="00630151">
            <w:pPr>
              <w:spacing w:before="120"/>
              <w:jc w:val="right"/>
            </w:pPr>
            <w:r>
              <w:t>AN BORD PLEANALA REF. NO.:</w:t>
            </w:r>
          </w:p>
        </w:tc>
        <w:tc>
          <w:tcPr>
            <w:tcW w:w="2814" w:type="dxa"/>
          </w:tcPr>
          <w:p w:rsidR="00630151" w:rsidRDefault="00630151">
            <w:pPr>
              <w:spacing w:before="120"/>
            </w:pPr>
            <w:r w:rsidRPr="005E30B0">
              <w:rPr>
                <w:b/>
                <w:noProof/>
              </w:rPr>
              <w:t>PL06S.245662</w:t>
            </w:r>
          </w:p>
        </w:tc>
        <w:tc>
          <w:tcPr>
            <w:tcW w:w="2815" w:type="dxa"/>
          </w:tcPr>
          <w:p w:rsidR="00630151" w:rsidRDefault="00630151">
            <w:pPr>
              <w:pStyle w:val="Heading1"/>
              <w:jc w:val="left"/>
            </w:pPr>
          </w:p>
        </w:tc>
      </w:tr>
      <w:tr w:rsidR="00630151">
        <w:tblPrEx>
          <w:tblCellMar>
            <w:top w:w="0" w:type="dxa"/>
            <w:bottom w:w="0" w:type="dxa"/>
          </w:tblCellMar>
        </w:tblPrEx>
        <w:tc>
          <w:tcPr>
            <w:tcW w:w="3227" w:type="dxa"/>
          </w:tcPr>
          <w:p w:rsidR="00630151" w:rsidRDefault="00630151">
            <w:pPr>
              <w:spacing w:before="120"/>
              <w:jc w:val="right"/>
            </w:pPr>
            <w:r>
              <w:t>APPEAL DECIDED:</w:t>
            </w:r>
          </w:p>
        </w:tc>
        <w:tc>
          <w:tcPr>
            <w:tcW w:w="5629" w:type="dxa"/>
            <w:gridSpan w:val="2"/>
          </w:tcPr>
          <w:p w:rsidR="00630151" w:rsidRDefault="00630151">
            <w:pPr>
              <w:spacing w:before="120"/>
            </w:pPr>
            <w:r w:rsidRPr="005E30B0">
              <w:rPr>
                <w:noProof/>
              </w:rPr>
              <w:t>02-Mar-2016</w:t>
            </w:r>
            <w:r>
              <w:t xml:space="preserve">        </w:t>
            </w:r>
          </w:p>
        </w:tc>
      </w:tr>
      <w:tr w:rsidR="00630151">
        <w:tblPrEx>
          <w:tblCellMar>
            <w:top w:w="0" w:type="dxa"/>
            <w:bottom w:w="0" w:type="dxa"/>
          </w:tblCellMar>
        </w:tblPrEx>
        <w:tc>
          <w:tcPr>
            <w:tcW w:w="3227" w:type="dxa"/>
          </w:tcPr>
          <w:p w:rsidR="00630151" w:rsidRDefault="00630151">
            <w:pPr>
              <w:spacing w:before="120"/>
              <w:jc w:val="right"/>
            </w:pPr>
            <w:r>
              <w:t>APPELLANT TYPE:</w:t>
            </w:r>
          </w:p>
        </w:tc>
        <w:tc>
          <w:tcPr>
            <w:tcW w:w="5629" w:type="dxa"/>
            <w:gridSpan w:val="2"/>
          </w:tcPr>
          <w:p w:rsidR="00630151" w:rsidRDefault="00630151">
            <w:pPr>
              <w:pStyle w:val="Header"/>
              <w:tabs>
                <w:tab w:val="clear" w:pos="4153"/>
                <w:tab w:val="clear" w:pos="8306"/>
              </w:tabs>
              <w:spacing w:before="120"/>
            </w:pPr>
            <w:r w:rsidRPr="005E30B0">
              <w:rPr>
                <w:noProof/>
              </w:rPr>
              <w:t>1ST PARTY</w:t>
            </w:r>
          </w:p>
        </w:tc>
      </w:tr>
      <w:tr w:rsidR="00630151">
        <w:tblPrEx>
          <w:tblCellMar>
            <w:top w:w="0" w:type="dxa"/>
            <w:bottom w:w="0" w:type="dxa"/>
          </w:tblCellMar>
        </w:tblPrEx>
        <w:tc>
          <w:tcPr>
            <w:tcW w:w="3227" w:type="dxa"/>
          </w:tcPr>
          <w:p w:rsidR="00630151" w:rsidRDefault="00630151">
            <w:pPr>
              <w:spacing w:before="120"/>
              <w:jc w:val="right"/>
            </w:pPr>
            <w:r>
              <w:t>APPEAL DECISION:</w:t>
            </w:r>
          </w:p>
        </w:tc>
        <w:tc>
          <w:tcPr>
            <w:tcW w:w="5629" w:type="dxa"/>
            <w:gridSpan w:val="2"/>
          </w:tcPr>
          <w:p w:rsidR="00630151" w:rsidRDefault="00630151">
            <w:pPr>
              <w:spacing w:before="120"/>
            </w:pPr>
            <w:r w:rsidRPr="005E30B0">
              <w:rPr>
                <w:noProof/>
              </w:rPr>
              <w:t>Grant Permission</w:t>
            </w:r>
          </w:p>
        </w:tc>
      </w:tr>
      <w:tr w:rsidR="00630151">
        <w:tblPrEx>
          <w:tblCellMar>
            <w:top w:w="0" w:type="dxa"/>
            <w:bottom w:w="0" w:type="dxa"/>
          </w:tblCellMar>
        </w:tblPrEx>
        <w:tc>
          <w:tcPr>
            <w:tcW w:w="3227" w:type="dxa"/>
          </w:tcPr>
          <w:p w:rsidR="00630151" w:rsidRDefault="00630151">
            <w:pPr>
              <w:spacing w:before="120"/>
              <w:jc w:val="right"/>
            </w:pPr>
            <w:r>
              <w:t>COUNCILS DECISION:</w:t>
            </w:r>
          </w:p>
        </w:tc>
        <w:tc>
          <w:tcPr>
            <w:tcW w:w="5629" w:type="dxa"/>
            <w:gridSpan w:val="2"/>
          </w:tcPr>
          <w:p w:rsidR="00630151" w:rsidRDefault="00630151">
            <w:pPr>
              <w:spacing w:before="120"/>
            </w:pPr>
            <w:r w:rsidRPr="005E30B0">
              <w:rPr>
                <w:noProof/>
              </w:rPr>
              <w:t>REFUSE PERMISSION</w:t>
            </w:r>
          </w:p>
        </w:tc>
      </w:tr>
      <w:tr w:rsidR="00630151">
        <w:tblPrEx>
          <w:tblCellMar>
            <w:top w:w="0" w:type="dxa"/>
            <w:bottom w:w="0" w:type="dxa"/>
          </w:tblCellMar>
        </w:tblPrEx>
        <w:tc>
          <w:tcPr>
            <w:tcW w:w="3227" w:type="dxa"/>
          </w:tcPr>
          <w:p w:rsidR="00630151" w:rsidRDefault="00630151">
            <w:pPr>
              <w:spacing w:before="120"/>
              <w:jc w:val="right"/>
            </w:pPr>
            <w:r>
              <w:t>APPLICANT:</w:t>
            </w:r>
          </w:p>
        </w:tc>
        <w:tc>
          <w:tcPr>
            <w:tcW w:w="5629" w:type="dxa"/>
            <w:gridSpan w:val="2"/>
          </w:tcPr>
          <w:p w:rsidR="00630151" w:rsidRDefault="00630151">
            <w:pPr>
              <w:spacing w:before="120"/>
            </w:pPr>
            <w:r w:rsidRPr="005E30B0">
              <w:rPr>
                <w:noProof/>
              </w:rPr>
              <w:t>Vodafone Ireland Ltd.</w:t>
            </w:r>
          </w:p>
        </w:tc>
      </w:tr>
      <w:tr w:rsidR="00630151">
        <w:tblPrEx>
          <w:tblCellMar>
            <w:top w:w="0" w:type="dxa"/>
            <w:bottom w:w="0" w:type="dxa"/>
          </w:tblCellMar>
        </w:tblPrEx>
        <w:tc>
          <w:tcPr>
            <w:tcW w:w="3227" w:type="dxa"/>
          </w:tcPr>
          <w:p w:rsidR="00630151" w:rsidRDefault="00630151">
            <w:pPr>
              <w:spacing w:before="120"/>
              <w:jc w:val="right"/>
            </w:pPr>
            <w:r>
              <w:t>LOCATION:</w:t>
            </w:r>
          </w:p>
        </w:tc>
        <w:tc>
          <w:tcPr>
            <w:tcW w:w="5629" w:type="dxa"/>
            <w:gridSpan w:val="2"/>
          </w:tcPr>
          <w:p w:rsidR="00630151" w:rsidRDefault="00630151">
            <w:pPr>
              <w:spacing w:before="120"/>
            </w:pPr>
            <w:r w:rsidRPr="005E30B0">
              <w:rPr>
                <w:noProof/>
              </w:rPr>
              <w:t>AMNCH, Tallaght Hospital, Tallaght, Dublin 24.</w:t>
            </w:r>
          </w:p>
        </w:tc>
      </w:tr>
      <w:tr w:rsidR="00630151">
        <w:tblPrEx>
          <w:tblCellMar>
            <w:top w:w="0" w:type="dxa"/>
            <w:bottom w:w="0" w:type="dxa"/>
          </w:tblCellMar>
        </w:tblPrEx>
        <w:tc>
          <w:tcPr>
            <w:tcW w:w="3227" w:type="dxa"/>
          </w:tcPr>
          <w:p w:rsidR="00630151" w:rsidRDefault="00630151">
            <w:pPr>
              <w:spacing w:before="120"/>
              <w:jc w:val="right"/>
            </w:pPr>
            <w:r>
              <w:t>PROPOSED DEVELOPMENT:</w:t>
            </w:r>
          </w:p>
        </w:tc>
        <w:tc>
          <w:tcPr>
            <w:tcW w:w="5629" w:type="dxa"/>
            <w:gridSpan w:val="2"/>
          </w:tcPr>
          <w:p w:rsidR="00630151" w:rsidRDefault="00630151">
            <w:pPr>
              <w:spacing w:before="120"/>
            </w:pPr>
            <w:r w:rsidRPr="005E30B0">
              <w:rPr>
                <w:noProof/>
              </w:rPr>
              <w:t>6 telecommunications antennas, associated RRU units, 2 link dishes and associated ancillary equipment on existing rooftop, including ancillary site works and proposed equipment cabinets located in existing lift shaft equipment room under, at Tallaght Hospital, (The Adelaide and Meath Hospital, Dublin), Tallaght, Dublin 24. The development will form part of Vodafone Ireland Ltd.’s existing GSM and 3G Broadband telecommunications network, and provide improved services on their 3G / 4G Broadband Networks.</w:t>
            </w:r>
          </w:p>
        </w:tc>
      </w:tr>
    </w:tbl>
    <w:p w:rsidR="00630151" w:rsidRDefault="00630151">
      <w:pPr>
        <w:pBdr>
          <w:bottom w:val="single" w:sz="12" w:space="1" w:color="auto"/>
        </w:pBdr>
      </w:pPr>
    </w:p>
    <w:p w:rsidR="00630151" w:rsidRDefault="00630151"/>
    <w:sectPr w:rsidR="00630151">
      <w:headerReference w:type="default" r:id="rId6"/>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151" w:rsidRDefault="00630151">
      <w:r>
        <w:separator/>
      </w:r>
    </w:p>
  </w:endnote>
  <w:endnote w:type="continuationSeparator" w:id="0">
    <w:p w:rsidR="00630151" w:rsidRDefault="0063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151" w:rsidRDefault="00630151">
      <w:r>
        <w:separator/>
      </w:r>
    </w:p>
  </w:footnote>
  <w:footnote w:type="continuationSeparator" w:id="0">
    <w:p w:rsidR="00630151" w:rsidRDefault="00630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Default="00F94172">
    <w:pPr>
      <w:pStyle w:val="Header"/>
      <w:pBdr>
        <w:top w:val="single" w:sz="12" w:space="1" w:color="auto"/>
        <w:left w:val="single" w:sz="12" w:space="4" w:color="auto"/>
        <w:bottom w:val="single" w:sz="12" w:space="1" w:color="auto"/>
        <w:right w:val="single" w:sz="12" w:space="4" w:color="auto"/>
      </w:pBdr>
      <w:rPr>
        <w:b/>
      </w:rPr>
    </w:pP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r>
      <w:rPr>
        <w:b/>
      </w:rPr>
      <w:t xml:space="preserve">DECISIONS OF AN BORD PLEANALA </w:t>
    </w:r>
    <w:r>
      <w:rPr>
        <w:b/>
      </w:rPr>
      <w:tab/>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BE5898">
      <w:rPr>
        <w:rStyle w:val="PageNumber"/>
        <w:b/>
        <w:noProof/>
      </w:rPr>
      <w:t>1</w:t>
    </w:r>
    <w:r>
      <w:rPr>
        <w:rStyle w:val="PageNumber"/>
        <w:b/>
      </w:rPr>
      <w:fldChar w:fldCharType="end"/>
    </w: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p>
  <w:p w:rsidR="00F94172" w:rsidRDefault="00F94172">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630151"/>
    <w:rsid w:val="006B1CF1"/>
    <w:rsid w:val="00BE5898"/>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ECD6D8-EAA9-450A-81AE-1D51D8D0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E5898"/>
    <w:rPr>
      <w:rFonts w:ascii="Segoe UI" w:hAnsi="Segoe UI" w:cs="Segoe UI"/>
      <w:sz w:val="18"/>
      <w:szCs w:val="18"/>
    </w:rPr>
  </w:style>
  <w:style w:type="character" w:customStyle="1" w:styleId="BalloonTextChar">
    <w:name w:val="Balloon Text Char"/>
    <w:basedOn w:val="DefaultParagraphFont"/>
    <w:link w:val="BalloonText"/>
    <w:rsid w:val="00BE589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2016-03-09T10:15:00Z</cp:lastPrinted>
  <dcterms:created xsi:type="dcterms:W3CDTF">2016-03-09T10:15:00Z</dcterms:created>
  <dcterms:modified xsi:type="dcterms:W3CDTF">2016-03-09T10:15:00Z</dcterms:modified>
</cp:coreProperties>
</file>