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2814"/>
        <w:gridCol w:w="2815"/>
      </w:tblGrid>
      <w:tr w:rsidR="002713F0" w:rsidRPr="00A1349B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2713F0" w:rsidRPr="00A1349B" w:rsidRDefault="002713F0">
            <w:pPr>
              <w:spacing w:before="120"/>
              <w:rPr>
                <w:b/>
                <w:sz w:val="24"/>
                <w:szCs w:val="24"/>
              </w:rPr>
            </w:pPr>
            <w:r w:rsidRPr="00A1349B">
              <w:rPr>
                <w:b/>
                <w:noProof/>
                <w:sz w:val="24"/>
                <w:szCs w:val="24"/>
              </w:rPr>
              <w:t>SD15A/0338</w:t>
            </w:r>
          </w:p>
        </w:tc>
        <w:tc>
          <w:tcPr>
            <w:tcW w:w="5629" w:type="dxa"/>
            <w:gridSpan w:val="2"/>
          </w:tcPr>
          <w:p w:rsidR="002713F0" w:rsidRPr="00A1349B" w:rsidRDefault="002713F0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2713F0" w:rsidRPr="00A134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27" w:type="dxa"/>
          </w:tcPr>
          <w:p w:rsidR="002713F0" w:rsidRPr="00A1349B" w:rsidRDefault="002713F0">
            <w:pPr>
              <w:spacing w:before="120"/>
              <w:jc w:val="right"/>
              <w:rPr>
                <w:sz w:val="24"/>
                <w:szCs w:val="24"/>
              </w:rPr>
            </w:pPr>
            <w:r w:rsidRPr="00A1349B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2814" w:type="dxa"/>
          </w:tcPr>
          <w:p w:rsidR="002713F0" w:rsidRPr="00A1349B" w:rsidRDefault="002713F0">
            <w:pPr>
              <w:spacing w:before="120"/>
              <w:rPr>
                <w:sz w:val="24"/>
                <w:szCs w:val="24"/>
              </w:rPr>
            </w:pPr>
            <w:r w:rsidRPr="00A1349B">
              <w:rPr>
                <w:b/>
                <w:noProof/>
                <w:sz w:val="24"/>
                <w:szCs w:val="24"/>
              </w:rPr>
              <w:t>PL06S.246112</w:t>
            </w:r>
          </w:p>
        </w:tc>
        <w:tc>
          <w:tcPr>
            <w:tcW w:w="2815" w:type="dxa"/>
          </w:tcPr>
          <w:p w:rsidR="002713F0" w:rsidRPr="00A1349B" w:rsidRDefault="002713F0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2713F0" w:rsidRPr="00A1349B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2713F0" w:rsidRPr="00A1349B" w:rsidRDefault="002713F0">
            <w:pPr>
              <w:spacing w:before="120"/>
              <w:jc w:val="right"/>
              <w:rPr>
                <w:sz w:val="24"/>
                <w:szCs w:val="24"/>
              </w:rPr>
            </w:pPr>
            <w:r w:rsidRPr="00A1349B">
              <w:rPr>
                <w:sz w:val="24"/>
                <w:szCs w:val="24"/>
              </w:rPr>
              <w:t>APPEAL DECIDED:</w:t>
            </w:r>
          </w:p>
        </w:tc>
        <w:tc>
          <w:tcPr>
            <w:tcW w:w="5629" w:type="dxa"/>
            <w:gridSpan w:val="2"/>
          </w:tcPr>
          <w:p w:rsidR="002713F0" w:rsidRPr="00A1349B" w:rsidRDefault="002713F0">
            <w:pPr>
              <w:spacing w:before="120"/>
              <w:rPr>
                <w:sz w:val="24"/>
                <w:szCs w:val="24"/>
              </w:rPr>
            </w:pPr>
            <w:r w:rsidRPr="00A1349B">
              <w:rPr>
                <w:noProof/>
                <w:sz w:val="24"/>
                <w:szCs w:val="24"/>
              </w:rPr>
              <w:t>24-Feb-2016</w:t>
            </w:r>
            <w:r w:rsidRPr="00A1349B">
              <w:rPr>
                <w:sz w:val="24"/>
                <w:szCs w:val="24"/>
              </w:rPr>
              <w:t xml:space="preserve">        </w:t>
            </w:r>
          </w:p>
        </w:tc>
      </w:tr>
      <w:tr w:rsidR="002713F0" w:rsidRPr="00A1349B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2713F0" w:rsidRPr="00A1349B" w:rsidRDefault="002713F0">
            <w:pPr>
              <w:spacing w:before="120"/>
              <w:jc w:val="right"/>
              <w:rPr>
                <w:sz w:val="24"/>
                <w:szCs w:val="24"/>
              </w:rPr>
            </w:pPr>
            <w:r w:rsidRPr="00A1349B">
              <w:rPr>
                <w:sz w:val="24"/>
                <w:szCs w:val="24"/>
              </w:rPr>
              <w:t>APPELLANT TYPE:</w:t>
            </w:r>
          </w:p>
        </w:tc>
        <w:tc>
          <w:tcPr>
            <w:tcW w:w="5629" w:type="dxa"/>
            <w:gridSpan w:val="2"/>
          </w:tcPr>
          <w:p w:rsidR="002713F0" w:rsidRPr="00A1349B" w:rsidRDefault="002713F0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A1349B">
              <w:rPr>
                <w:noProof/>
                <w:sz w:val="24"/>
                <w:szCs w:val="24"/>
              </w:rPr>
              <w:t>1 st Party</w:t>
            </w:r>
            <w:bookmarkStart w:id="0" w:name="_GoBack"/>
            <w:bookmarkEnd w:id="0"/>
          </w:p>
        </w:tc>
      </w:tr>
      <w:tr w:rsidR="002713F0" w:rsidRPr="00A1349B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2713F0" w:rsidRPr="00A1349B" w:rsidRDefault="002713F0">
            <w:pPr>
              <w:spacing w:before="120"/>
              <w:jc w:val="right"/>
              <w:rPr>
                <w:sz w:val="24"/>
                <w:szCs w:val="24"/>
              </w:rPr>
            </w:pPr>
            <w:r w:rsidRPr="00A1349B">
              <w:rPr>
                <w:sz w:val="24"/>
                <w:szCs w:val="24"/>
              </w:rPr>
              <w:t>APPEAL DECISION:</w:t>
            </w:r>
          </w:p>
        </w:tc>
        <w:tc>
          <w:tcPr>
            <w:tcW w:w="5629" w:type="dxa"/>
            <w:gridSpan w:val="2"/>
          </w:tcPr>
          <w:p w:rsidR="002713F0" w:rsidRPr="00A1349B" w:rsidRDefault="002713F0">
            <w:pPr>
              <w:spacing w:before="120"/>
              <w:rPr>
                <w:sz w:val="24"/>
                <w:szCs w:val="24"/>
              </w:rPr>
            </w:pPr>
            <w:r w:rsidRPr="00A1349B">
              <w:rPr>
                <w:noProof/>
                <w:sz w:val="24"/>
                <w:szCs w:val="24"/>
              </w:rPr>
              <w:t>Appeal Withdrawn</w:t>
            </w:r>
          </w:p>
        </w:tc>
      </w:tr>
      <w:tr w:rsidR="002713F0" w:rsidRPr="00A1349B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2713F0" w:rsidRPr="00A1349B" w:rsidRDefault="002713F0">
            <w:pPr>
              <w:spacing w:before="120"/>
              <w:jc w:val="right"/>
              <w:rPr>
                <w:sz w:val="24"/>
                <w:szCs w:val="24"/>
              </w:rPr>
            </w:pPr>
            <w:r w:rsidRPr="00A1349B">
              <w:rPr>
                <w:sz w:val="24"/>
                <w:szCs w:val="24"/>
              </w:rPr>
              <w:t>COUNCILS DECISION:</w:t>
            </w:r>
          </w:p>
        </w:tc>
        <w:tc>
          <w:tcPr>
            <w:tcW w:w="5629" w:type="dxa"/>
            <w:gridSpan w:val="2"/>
          </w:tcPr>
          <w:p w:rsidR="002713F0" w:rsidRPr="00A1349B" w:rsidRDefault="002713F0">
            <w:pPr>
              <w:spacing w:before="120"/>
              <w:rPr>
                <w:sz w:val="24"/>
                <w:szCs w:val="24"/>
              </w:rPr>
            </w:pPr>
            <w:r w:rsidRPr="00A1349B">
              <w:rPr>
                <w:noProof/>
                <w:sz w:val="24"/>
                <w:szCs w:val="24"/>
              </w:rPr>
              <w:t>REFUSE PERMISSION</w:t>
            </w:r>
          </w:p>
        </w:tc>
      </w:tr>
      <w:tr w:rsidR="002713F0" w:rsidRPr="00A1349B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2713F0" w:rsidRPr="00A1349B" w:rsidRDefault="002713F0">
            <w:pPr>
              <w:spacing w:before="120"/>
              <w:jc w:val="right"/>
              <w:rPr>
                <w:sz w:val="24"/>
                <w:szCs w:val="24"/>
              </w:rPr>
            </w:pPr>
            <w:r w:rsidRPr="00A1349B">
              <w:rPr>
                <w:sz w:val="24"/>
                <w:szCs w:val="24"/>
              </w:rPr>
              <w:t>APPLICANT:</w:t>
            </w:r>
          </w:p>
        </w:tc>
        <w:tc>
          <w:tcPr>
            <w:tcW w:w="5629" w:type="dxa"/>
            <w:gridSpan w:val="2"/>
          </w:tcPr>
          <w:p w:rsidR="002713F0" w:rsidRPr="00A1349B" w:rsidRDefault="002713F0">
            <w:pPr>
              <w:spacing w:before="120"/>
              <w:rPr>
                <w:sz w:val="24"/>
                <w:szCs w:val="24"/>
              </w:rPr>
            </w:pPr>
            <w:r w:rsidRPr="00A1349B">
              <w:rPr>
                <w:noProof/>
                <w:sz w:val="24"/>
                <w:szCs w:val="24"/>
              </w:rPr>
              <w:t>Alan Concannon</w:t>
            </w:r>
          </w:p>
        </w:tc>
      </w:tr>
      <w:tr w:rsidR="002713F0" w:rsidRPr="00A1349B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2713F0" w:rsidRPr="00A1349B" w:rsidRDefault="002713F0">
            <w:pPr>
              <w:spacing w:before="120"/>
              <w:jc w:val="right"/>
              <w:rPr>
                <w:sz w:val="24"/>
                <w:szCs w:val="24"/>
              </w:rPr>
            </w:pPr>
            <w:r w:rsidRPr="00A1349B">
              <w:rPr>
                <w:sz w:val="24"/>
                <w:szCs w:val="24"/>
              </w:rPr>
              <w:t>LOCATION:</w:t>
            </w:r>
          </w:p>
        </w:tc>
        <w:tc>
          <w:tcPr>
            <w:tcW w:w="5629" w:type="dxa"/>
            <w:gridSpan w:val="2"/>
          </w:tcPr>
          <w:p w:rsidR="002713F0" w:rsidRPr="00A1349B" w:rsidRDefault="002713F0">
            <w:pPr>
              <w:spacing w:before="120"/>
              <w:rPr>
                <w:sz w:val="24"/>
                <w:szCs w:val="24"/>
              </w:rPr>
            </w:pPr>
            <w:r w:rsidRPr="00A1349B">
              <w:rPr>
                <w:noProof/>
                <w:sz w:val="24"/>
                <w:szCs w:val="24"/>
              </w:rPr>
              <w:t>Cruagh, Rockbrook, Dublin 16</w:t>
            </w:r>
          </w:p>
        </w:tc>
      </w:tr>
      <w:tr w:rsidR="002713F0" w:rsidRPr="00A1349B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2713F0" w:rsidRPr="00A1349B" w:rsidRDefault="002713F0">
            <w:pPr>
              <w:spacing w:before="120"/>
              <w:jc w:val="right"/>
              <w:rPr>
                <w:sz w:val="24"/>
                <w:szCs w:val="24"/>
              </w:rPr>
            </w:pPr>
            <w:r w:rsidRPr="00A1349B">
              <w:rPr>
                <w:sz w:val="24"/>
                <w:szCs w:val="24"/>
              </w:rPr>
              <w:t>PROPOSED DEVELOPMENT:</w:t>
            </w:r>
          </w:p>
        </w:tc>
        <w:tc>
          <w:tcPr>
            <w:tcW w:w="5629" w:type="dxa"/>
            <w:gridSpan w:val="2"/>
          </w:tcPr>
          <w:p w:rsidR="002713F0" w:rsidRPr="00A1349B" w:rsidRDefault="002713F0">
            <w:pPr>
              <w:spacing w:before="120"/>
              <w:rPr>
                <w:sz w:val="24"/>
                <w:szCs w:val="24"/>
              </w:rPr>
            </w:pPr>
            <w:r w:rsidRPr="00A1349B">
              <w:rPr>
                <w:noProof/>
                <w:sz w:val="24"/>
                <w:szCs w:val="24"/>
              </w:rPr>
              <w:t>Single storey dwelling, waste water treatment system and associated site works.</w:t>
            </w:r>
          </w:p>
        </w:tc>
      </w:tr>
    </w:tbl>
    <w:p w:rsidR="002713F0" w:rsidRPr="00A1349B" w:rsidRDefault="002713F0">
      <w:pPr>
        <w:pBdr>
          <w:bottom w:val="single" w:sz="12" w:space="1" w:color="auto"/>
        </w:pBdr>
        <w:rPr>
          <w:sz w:val="24"/>
          <w:szCs w:val="24"/>
        </w:rPr>
      </w:pPr>
    </w:p>
    <w:p w:rsidR="002713F0" w:rsidRDefault="002713F0"/>
    <w:sectPr w:rsidR="002713F0">
      <w:headerReference w:type="default" r:id="rId6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3F0" w:rsidRDefault="002713F0">
      <w:r>
        <w:separator/>
      </w:r>
    </w:p>
  </w:endnote>
  <w:endnote w:type="continuationSeparator" w:id="0">
    <w:p w:rsidR="002713F0" w:rsidRDefault="00271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3F0" w:rsidRDefault="002713F0">
      <w:r>
        <w:separator/>
      </w:r>
    </w:p>
  </w:footnote>
  <w:footnote w:type="continuationSeparator" w:id="0">
    <w:p w:rsidR="002713F0" w:rsidRDefault="002713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172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:rsidR="00F94172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</w:rPr>
    </w:pPr>
    <w:r>
      <w:rPr>
        <w:b/>
      </w:rPr>
      <w:t xml:space="preserve">DECISIONS OF AN BORD PLEANALA </w:t>
    </w:r>
    <w:r>
      <w:rPr>
        <w:b/>
      </w:rPr>
      <w:tab/>
    </w:r>
    <w:r>
      <w:rPr>
        <w:b/>
      </w:rPr>
      <w:tab/>
      <w:t xml:space="preserve">PAGE NO. 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 w:rsidR="00A1349B">
      <w:rPr>
        <w:rStyle w:val="PageNumber"/>
        <w:b/>
        <w:noProof/>
      </w:rPr>
      <w:t>1</w:t>
    </w:r>
    <w:r>
      <w:rPr>
        <w:rStyle w:val="PageNumber"/>
        <w:b/>
      </w:rPr>
      <w:fldChar w:fldCharType="end"/>
    </w:r>
  </w:p>
  <w:p w:rsidR="00F94172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</w:rPr>
    </w:pPr>
  </w:p>
  <w:p w:rsidR="00F94172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>
      <w:rPr>
        <w:rStyle w:val="PageNumber"/>
        <w:i/>
      </w:rPr>
      <w:t>Reg. Ref.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172"/>
    <w:rsid w:val="002713F0"/>
    <w:rsid w:val="00A1349B"/>
    <w:rsid w:val="00B5645E"/>
    <w:rsid w:val="00F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074C03-1719-4766-8BB6-FAB61DF44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2016-03-02T14:08:00Z</dcterms:created>
  <dcterms:modified xsi:type="dcterms:W3CDTF">2016-03-02T14:08:00Z</dcterms:modified>
</cp:coreProperties>
</file>