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SD15A/0206</w:t>
            </w:r>
          </w:p>
        </w:tc>
        <w:tc>
          <w:tcPr>
            <w:tcW w:w="2126" w:type="dxa"/>
          </w:tcPr>
          <w:p w:rsidR="00A169FE" w:rsidRDefault="00A169FE">
            <w:pPr>
              <w:tabs>
                <w:tab w:val="left" w:pos="1701"/>
                <w:tab w:val="left" w:pos="3969"/>
              </w:tabs>
              <w:jc w:val="right"/>
            </w:pPr>
            <w:r w:rsidRPr="00AE50FF">
              <w:rPr>
                <w:noProof/>
              </w:rPr>
              <w:t>27-Nov-2015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Additional Information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Durkan Residential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Lands at Silken Park, Kingswood, Naas Road, located NE of Citywest Business Park Campus, Dublin 24.</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Construction of 59 two storey dwellings comprising of: 24 two bedroom terraced dwellings, 21 three bedroom terraced dwellings, 8 three bedroom semi-detached dwellings, 4 four bedroom semi-detached dwellings, 1 four bedroom terraced dwelling and 1 four bedroom detached dwelling. The proposed development includes ancillary car parking, landscaping including public and private open spaces, foul and surface water sewers, all associated site services and site development works.</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SD15A/0258</w:t>
            </w:r>
          </w:p>
        </w:tc>
        <w:tc>
          <w:tcPr>
            <w:tcW w:w="2126" w:type="dxa"/>
          </w:tcPr>
          <w:p w:rsidR="00A169FE" w:rsidRDefault="00A169FE">
            <w:pPr>
              <w:tabs>
                <w:tab w:val="left" w:pos="1701"/>
                <w:tab w:val="left" w:pos="3969"/>
              </w:tabs>
              <w:jc w:val="right"/>
            </w:pPr>
            <w:r w:rsidRPr="00AE50FF">
              <w:rPr>
                <w:noProof/>
              </w:rPr>
              <w:t>25-Nov-2015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Additional Information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Maryphad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Salmon Leap Inn, Cooldrinagh, Leixlip, Co. Dublin.</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Change of use of existing unoccupied building to function room and the extension of this building (50sq.m) consisting of new kitchen and toilet facilities all on the site.</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SD15A/0353</w:t>
            </w:r>
          </w:p>
        </w:tc>
        <w:tc>
          <w:tcPr>
            <w:tcW w:w="2126" w:type="dxa"/>
          </w:tcPr>
          <w:p w:rsidR="00A169FE" w:rsidRDefault="00A169FE">
            <w:pPr>
              <w:tabs>
                <w:tab w:val="left" w:pos="1701"/>
                <w:tab w:val="left" w:pos="3969"/>
              </w:tabs>
              <w:jc w:val="right"/>
            </w:pPr>
            <w:r w:rsidRPr="00AE50FF">
              <w:rPr>
                <w:noProof/>
              </w:rPr>
              <w:t>23-Nov-2015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MG Properties</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46 St. Josephs Road, Greenhills, Dublin 12.</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New two storey, two bedroom, detached house with a new vehicular entrance gate onto St. Malachy's Drive and all associated site and drainage works in the rear garden of the existing house.</w:t>
            </w:r>
          </w:p>
        </w:tc>
      </w:tr>
      <w:tr w:rsidR="00A169FE">
        <w:trPr>
          <w:cantSplit/>
        </w:trPr>
        <w:tc>
          <w:tcPr>
            <w:tcW w:w="3652" w:type="dxa"/>
            <w:gridSpan w:val="2"/>
          </w:tcPr>
          <w:p w:rsidR="00A169FE" w:rsidRDefault="00A169FE">
            <w:pPr>
              <w:tabs>
                <w:tab w:val="left" w:pos="1701"/>
                <w:tab w:val="left" w:pos="3969"/>
              </w:tabs>
              <w:spacing w:before="120"/>
              <w:jc w:val="right"/>
            </w:pPr>
            <w:r>
              <w:lastRenderedPageBreak/>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SD15A/0354</w:t>
            </w:r>
          </w:p>
        </w:tc>
        <w:tc>
          <w:tcPr>
            <w:tcW w:w="2126" w:type="dxa"/>
          </w:tcPr>
          <w:p w:rsidR="00A169FE" w:rsidRDefault="00A169FE">
            <w:pPr>
              <w:tabs>
                <w:tab w:val="left" w:pos="1701"/>
                <w:tab w:val="left" w:pos="3969"/>
              </w:tabs>
              <w:jc w:val="right"/>
            </w:pPr>
            <w:r w:rsidRPr="00AE50FF">
              <w:rPr>
                <w:noProof/>
              </w:rPr>
              <w:t>23-Nov-2015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Palmerstown Credit Union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48 Manor Road, Palmerstown, Dublin 20</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Pr="00AE50FF" w:rsidRDefault="00A169FE" w:rsidP="00E940A3">
            <w:pPr>
              <w:tabs>
                <w:tab w:val="left" w:pos="1701"/>
                <w:tab w:val="left" w:pos="3969"/>
              </w:tabs>
              <w:spacing w:before="120"/>
              <w:rPr>
                <w:noProof/>
              </w:rPr>
            </w:pPr>
            <w:r w:rsidRPr="00AE50FF">
              <w:rPr>
                <w:noProof/>
              </w:rPr>
              <w:t xml:space="preserve">Demolition of existing stairwell and the construction of a two storey extension (68sq.m) to east side of existing structure. The new extension will consist of: new shopfront, entrance lobby, bathroom and circulation areas at ground floor level and office and circulation spaces at first floor; removal of existing shopfront and entrance lobby in existing building and incorporation of existing external porch area (10sq.m) at ground floor level entrance as internal space; provision of new shopfront in existing opening and all associated external site works and internal works including stair access to existing attic storage area, new rooflights to rear, modifications to internal layouts, addtional shopfront signage and external totem signage element. All proposed works and development are for use as part of the existing credit union. </w:t>
            </w:r>
          </w:p>
          <w:p w:rsidR="00A169FE" w:rsidRDefault="00A169FE">
            <w:pPr>
              <w:tabs>
                <w:tab w:val="left" w:pos="1701"/>
                <w:tab w:val="left" w:pos="3969"/>
              </w:tabs>
              <w:spacing w:before="120"/>
            </w:pP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SD15A/0355</w:t>
            </w:r>
          </w:p>
        </w:tc>
        <w:tc>
          <w:tcPr>
            <w:tcW w:w="2126" w:type="dxa"/>
          </w:tcPr>
          <w:p w:rsidR="00A169FE" w:rsidRDefault="00A169FE">
            <w:pPr>
              <w:tabs>
                <w:tab w:val="left" w:pos="1701"/>
                <w:tab w:val="left" w:pos="3969"/>
              </w:tabs>
              <w:jc w:val="right"/>
            </w:pPr>
            <w:r w:rsidRPr="00AE50FF">
              <w:rPr>
                <w:noProof/>
              </w:rPr>
              <w:t>23-Nov-2015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Kevin O'Hare</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River Lodge, Firhouse Road, Dublin 24</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Change of use of existing detached garage/playroom into a family home for grandparents to include extension and conversion with 2 bedrooms and open space kitchen/lounge and all associated site works.</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lastRenderedPageBreak/>
              <w:t>SD15A/0356</w:t>
            </w:r>
          </w:p>
        </w:tc>
        <w:tc>
          <w:tcPr>
            <w:tcW w:w="2126" w:type="dxa"/>
          </w:tcPr>
          <w:p w:rsidR="00A169FE" w:rsidRDefault="00A169FE">
            <w:pPr>
              <w:tabs>
                <w:tab w:val="left" w:pos="1701"/>
                <w:tab w:val="left" w:pos="3969"/>
              </w:tabs>
              <w:jc w:val="right"/>
            </w:pPr>
            <w:r w:rsidRPr="00AE50FF">
              <w:rPr>
                <w:noProof/>
              </w:rPr>
              <w:t>23-Nov-2015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Harris Hino</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Sycamore Road, Western Industrial Estate, Dublin 12</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(1) Replacement of the existing palisade fencing with the new boundary details matching the fence surrounding the adjacent site owned by the applicant. (2) Associated landscaping and footpaths.</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SD15A/0357</w:t>
            </w:r>
          </w:p>
        </w:tc>
        <w:tc>
          <w:tcPr>
            <w:tcW w:w="2126" w:type="dxa"/>
          </w:tcPr>
          <w:p w:rsidR="00A169FE" w:rsidRDefault="00A169FE">
            <w:pPr>
              <w:tabs>
                <w:tab w:val="left" w:pos="1701"/>
                <w:tab w:val="left" w:pos="3969"/>
              </w:tabs>
              <w:jc w:val="right"/>
            </w:pPr>
            <w:r w:rsidRPr="00AE50FF">
              <w:rPr>
                <w:noProof/>
              </w:rPr>
              <w:t>24-Nov-2015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Sansovino Property Company</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Units D01 &amp; D03, Block D, Belgard Square West, Tallaght Town Centre, Dublin 24</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Change of use, subdivision, and modifications to previously permitted retail uses at Units D-01 and D-03 to form a new 2 storey medical clinic of 575sq.m on the ground and first floors, and comprising: (a) ground floor change of use of part of Unit D-01 (existing 366sq.m) from retail to new Medical Clinic use, sub-division of ground floor Unit D-01 comprising revised retail Unit D-01 of 300sq.m, new Medical Clinic use of 66sq.m new glazed external ground floor entrance doors, and new signage to east elevation; (b) first floor change of use of Unit D-01 (existing 437sq.m) and part of D-03 (existing 748sq.m) from retail to Medical Clinic use, resulting in new Medical Clinic use of 509sq.m including  associated ancillary staff, patient and administration areas, and reduced retail Unit D-03 of 676sq.m; (c) internal modifications will include associated new building serviced and access lift. The development will be served by existing basement car and cycle parking provision..</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SD15A/0358</w:t>
            </w:r>
          </w:p>
        </w:tc>
        <w:tc>
          <w:tcPr>
            <w:tcW w:w="2126" w:type="dxa"/>
          </w:tcPr>
          <w:p w:rsidR="00A169FE" w:rsidRDefault="00A169FE">
            <w:pPr>
              <w:tabs>
                <w:tab w:val="left" w:pos="1701"/>
                <w:tab w:val="left" w:pos="3969"/>
              </w:tabs>
              <w:jc w:val="right"/>
            </w:pPr>
            <w:r w:rsidRPr="00AE50FF">
              <w:rPr>
                <w:noProof/>
              </w:rPr>
              <w:t>24-Nov-2015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lastRenderedPageBreak/>
              <w:t>Applicant:</w:t>
            </w:r>
          </w:p>
        </w:tc>
        <w:tc>
          <w:tcPr>
            <w:tcW w:w="6160" w:type="dxa"/>
            <w:gridSpan w:val="2"/>
          </w:tcPr>
          <w:p w:rsidR="00A169FE" w:rsidRDefault="00A169FE">
            <w:pPr>
              <w:tabs>
                <w:tab w:val="left" w:pos="1701"/>
                <w:tab w:val="left" w:pos="3969"/>
              </w:tabs>
              <w:spacing w:before="120"/>
            </w:pPr>
            <w:r w:rsidRPr="00AE50FF">
              <w:rPr>
                <w:noProof/>
              </w:rPr>
              <w:t>Capami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Site south of Oldcourt Road and East of Oldcourt Lane, Oldcourt Road, Ballycullen, Dublin 24</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Development of a playing pitch including associated site works, on a site area of 1.97 hectares, located south of Oldcourt Road, Oldcourt, Ballycullen, Dublin 24. Access to the pitch will be via an existing lane off Oldcourt Road.</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SD15A/0359</w:t>
            </w:r>
          </w:p>
        </w:tc>
        <w:tc>
          <w:tcPr>
            <w:tcW w:w="2126" w:type="dxa"/>
          </w:tcPr>
          <w:p w:rsidR="00A169FE" w:rsidRDefault="00A169FE">
            <w:pPr>
              <w:tabs>
                <w:tab w:val="left" w:pos="1701"/>
                <w:tab w:val="left" w:pos="3969"/>
              </w:tabs>
              <w:jc w:val="right"/>
            </w:pPr>
            <w:r w:rsidRPr="00AE50FF">
              <w:rPr>
                <w:noProof/>
              </w:rPr>
              <w:t>25-Nov-2015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REMAX Property Associates</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6, The Village Plaza, Old Bawn Road, Tallaght, Dublin 24</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Erection of an externally lit wall mounted advertising sign (3m x 1.5m) at first floor level on the south-east facing gable wall.</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SD15A/0360</w:t>
            </w:r>
          </w:p>
        </w:tc>
        <w:tc>
          <w:tcPr>
            <w:tcW w:w="2126" w:type="dxa"/>
          </w:tcPr>
          <w:p w:rsidR="00A169FE" w:rsidRDefault="00A169FE">
            <w:pPr>
              <w:tabs>
                <w:tab w:val="left" w:pos="1701"/>
                <w:tab w:val="left" w:pos="3969"/>
              </w:tabs>
              <w:jc w:val="right"/>
            </w:pPr>
            <w:r w:rsidRPr="00AE50FF">
              <w:rPr>
                <w:noProof/>
              </w:rPr>
              <w:t>25-Nov-2015</w:t>
            </w:r>
          </w:p>
        </w:tc>
        <w:tc>
          <w:tcPr>
            <w:tcW w:w="2552" w:type="dxa"/>
          </w:tcPr>
          <w:p w:rsidR="00A169FE" w:rsidRDefault="00A169FE">
            <w:pPr>
              <w:tabs>
                <w:tab w:val="left" w:pos="1701"/>
                <w:tab w:val="left" w:pos="3969"/>
              </w:tabs>
            </w:pPr>
            <w:r w:rsidRPr="00AE50FF">
              <w:rPr>
                <w:noProof/>
              </w:rPr>
              <w:t>Permission and Retention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Esso Ireland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Parkway West Service Station, The Hill, Lucan Road, Palmerstown, Dublin 20</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Retention permission for the erection of a 2.5m high steel palisade fence located near the western boundary and adjacent to a walkway linking the N4 with Palmerstown Drive and permission to paint the aforementioned fence green and to install a planting bed at the foot of the fence on the service station side.</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lastRenderedPageBreak/>
              <w:t>SD15A/0361</w:t>
            </w:r>
          </w:p>
        </w:tc>
        <w:tc>
          <w:tcPr>
            <w:tcW w:w="2126" w:type="dxa"/>
          </w:tcPr>
          <w:p w:rsidR="00A169FE" w:rsidRDefault="00A169FE">
            <w:pPr>
              <w:tabs>
                <w:tab w:val="left" w:pos="1701"/>
                <w:tab w:val="left" w:pos="3969"/>
              </w:tabs>
              <w:jc w:val="right"/>
            </w:pPr>
            <w:r w:rsidRPr="00AE50FF">
              <w:rPr>
                <w:noProof/>
              </w:rPr>
              <w:t>25-Nov-2015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Pat Nolan</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Junction House, Junction Of Airton Road And The Greenhills Road, Tallaght, Dublin 24</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Change of use of part ground floor, part first floor and entire third floor from permitted uses under applications SD06A/0296, SD07A/0106 and SD12A/0157 to medical use.</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SD15A/0362</w:t>
            </w:r>
          </w:p>
        </w:tc>
        <w:tc>
          <w:tcPr>
            <w:tcW w:w="2126" w:type="dxa"/>
          </w:tcPr>
          <w:p w:rsidR="00A169FE" w:rsidRDefault="00A169FE">
            <w:pPr>
              <w:tabs>
                <w:tab w:val="left" w:pos="1701"/>
                <w:tab w:val="left" w:pos="3969"/>
              </w:tabs>
              <w:jc w:val="right"/>
            </w:pPr>
            <w:r w:rsidRPr="00AE50FF">
              <w:rPr>
                <w:noProof/>
              </w:rPr>
              <w:t>26-Nov-2015</w:t>
            </w:r>
          </w:p>
        </w:tc>
        <w:tc>
          <w:tcPr>
            <w:tcW w:w="2552" w:type="dxa"/>
          </w:tcPr>
          <w:p w:rsidR="00A169FE" w:rsidRDefault="00A169FE">
            <w:pPr>
              <w:tabs>
                <w:tab w:val="left" w:pos="1701"/>
                <w:tab w:val="left" w:pos="3969"/>
              </w:tabs>
            </w:pPr>
            <w:r w:rsidRPr="00AE50FF">
              <w:rPr>
                <w:noProof/>
              </w:rPr>
              <w:t>Retention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Islamic Progressive Centre Ireland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Unit 23A, Greenhills Industrial Estate, Dublin 12.</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Retention permission for the material change of use from industrial type use to use as a place of worship and community care.</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SD15A/0363</w:t>
            </w:r>
          </w:p>
        </w:tc>
        <w:tc>
          <w:tcPr>
            <w:tcW w:w="2126" w:type="dxa"/>
          </w:tcPr>
          <w:p w:rsidR="00A169FE" w:rsidRDefault="00A169FE">
            <w:pPr>
              <w:tabs>
                <w:tab w:val="left" w:pos="1701"/>
                <w:tab w:val="left" w:pos="3969"/>
              </w:tabs>
              <w:jc w:val="right"/>
            </w:pPr>
            <w:r w:rsidRPr="00AE50FF">
              <w:rPr>
                <w:noProof/>
              </w:rPr>
              <w:t>27-Nov-2015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Norton Properties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Charleville Manor, Firhouse, Templeogue, Dublin 16</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Construction of 7 residential units with on curtilage car parking to comprise of 2 three storey semi-detached town houses of 205sq.m each, 4 three storey semi-detached town houses of 197sq.m each and one three storey detached town house 197sq.m, all with associated site works, all to connect to partially completed ancillary works, and the completion of ancillary works and roadways partially constructed under previously approved planning permission reference SD06A/0294 and altered under planning reference SD08A/0256. All proposed works to take place within the curtilage of Charleville House, Firhouse, Templeogue, Dublin 16, which is a Protected Structure.</w:t>
            </w:r>
          </w:p>
        </w:tc>
      </w:tr>
      <w:tr w:rsidR="00A169FE">
        <w:trPr>
          <w:cantSplit/>
        </w:trPr>
        <w:tc>
          <w:tcPr>
            <w:tcW w:w="3652" w:type="dxa"/>
            <w:gridSpan w:val="2"/>
          </w:tcPr>
          <w:p w:rsidR="00A169FE" w:rsidRDefault="00A169FE">
            <w:pPr>
              <w:tabs>
                <w:tab w:val="left" w:pos="1701"/>
                <w:tab w:val="left" w:pos="3969"/>
              </w:tabs>
              <w:spacing w:before="120"/>
              <w:jc w:val="right"/>
            </w:pPr>
            <w:r>
              <w:lastRenderedPageBreak/>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A169FE" w:rsidRDefault="00A169FE">
      <w:pPr>
        <w:pStyle w:val="Header"/>
        <w:tabs>
          <w:tab w:val="clear" w:pos="4153"/>
          <w:tab w:val="clear" w:pos="8306"/>
          <w:tab w:val="left" w:pos="1701"/>
          <w:tab w:val="left" w:pos="3969"/>
        </w:tabs>
        <w:rPr>
          <w:i/>
        </w:rPr>
      </w:pPr>
    </w:p>
    <w:p w:rsidR="00A169FE" w:rsidRPr="00B302F1" w:rsidRDefault="00A169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9FE">
        <w:tc>
          <w:tcPr>
            <w:tcW w:w="1526" w:type="dxa"/>
          </w:tcPr>
          <w:p w:rsidR="00A169FE" w:rsidRDefault="00A169FE">
            <w:pPr>
              <w:tabs>
                <w:tab w:val="left" w:pos="1701"/>
                <w:tab w:val="left" w:pos="3969"/>
              </w:tabs>
              <w:rPr>
                <w:b/>
              </w:rPr>
            </w:pPr>
            <w:r w:rsidRPr="00AE50FF">
              <w:rPr>
                <w:b/>
                <w:noProof/>
              </w:rPr>
              <w:t>SD15A/0364</w:t>
            </w:r>
          </w:p>
        </w:tc>
        <w:tc>
          <w:tcPr>
            <w:tcW w:w="2126" w:type="dxa"/>
          </w:tcPr>
          <w:p w:rsidR="00A169FE" w:rsidRDefault="00A169FE">
            <w:pPr>
              <w:tabs>
                <w:tab w:val="left" w:pos="1701"/>
                <w:tab w:val="left" w:pos="3969"/>
              </w:tabs>
              <w:jc w:val="right"/>
            </w:pPr>
            <w:r w:rsidRPr="00AE50FF">
              <w:rPr>
                <w:noProof/>
              </w:rPr>
              <w:t>27-Nov-2015</w:t>
            </w:r>
          </w:p>
        </w:tc>
        <w:tc>
          <w:tcPr>
            <w:tcW w:w="2552" w:type="dxa"/>
          </w:tcPr>
          <w:p w:rsidR="00A169FE" w:rsidRDefault="00A169FE">
            <w:pPr>
              <w:tabs>
                <w:tab w:val="left" w:pos="1701"/>
                <w:tab w:val="left" w:pos="3969"/>
              </w:tabs>
            </w:pPr>
            <w:r w:rsidRPr="00AE50FF">
              <w:rPr>
                <w:noProof/>
              </w:rPr>
              <w:t>Permission</w:t>
            </w:r>
          </w:p>
        </w:tc>
        <w:tc>
          <w:tcPr>
            <w:tcW w:w="3608" w:type="dxa"/>
          </w:tcPr>
          <w:p w:rsidR="00A169FE" w:rsidRDefault="00A169FE">
            <w:pPr>
              <w:tabs>
                <w:tab w:val="left" w:pos="1701"/>
                <w:tab w:val="left" w:pos="3969"/>
              </w:tabs>
              <w:rPr>
                <w:i/>
              </w:rPr>
            </w:pPr>
            <w:r w:rsidRPr="00AE50FF">
              <w:rPr>
                <w:i/>
                <w:noProof/>
              </w:rPr>
              <w:t>New Application</w:t>
            </w:r>
          </w:p>
        </w:tc>
      </w:tr>
      <w:tr w:rsidR="00A169FE">
        <w:trPr>
          <w:cantSplit/>
        </w:trPr>
        <w:tc>
          <w:tcPr>
            <w:tcW w:w="3652" w:type="dxa"/>
            <w:gridSpan w:val="2"/>
          </w:tcPr>
          <w:p w:rsidR="00A169FE" w:rsidRDefault="00A169FE">
            <w:pPr>
              <w:tabs>
                <w:tab w:val="left" w:pos="1701"/>
                <w:tab w:val="left" w:pos="3969"/>
              </w:tabs>
              <w:spacing w:before="120"/>
              <w:jc w:val="right"/>
            </w:pPr>
            <w:r>
              <w:t>Applicant:</w:t>
            </w:r>
          </w:p>
        </w:tc>
        <w:tc>
          <w:tcPr>
            <w:tcW w:w="6160" w:type="dxa"/>
            <w:gridSpan w:val="2"/>
          </w:tcPr>
          <w:p w:rsidR="00A169FE" w:rsidRDefault="00A169FE">
            <w:pPr>
              <w:tabs>
                <w:tab w:val="left" w:pos="1701"/>
                <w:tab w:val="left" w:pos="3969"/>
              </w:tabs>
              <w:spacing w:before="120"/>
            </w:pPr>
            <w:r w:rsidRPr="00AE50FF">
              <w:rPr>
                <w:noProof/>
              </w:rPr>
              <w:t>Maocan Ltd.</w:t>
            </w:r>
          </w:p>
        </w:tc>
      </w:tr>
      <w:tr w:rsidR="00A169FE">
        <w:trPr>
          <w:cantSplit/>
        </w:trPr>
        <w:tc>
          <w:tcPr>
            <w:tcW w:w="3652" w:type="dxa"/>
            <w:gridSpan w:val="2"/>
          </w:tcPr>
          <w:p w:rsidR="00A169FE" w:rsidRDefault="00A169FE">
            <w:pPr>
              <w:tabs>
                <w:tab w:val="left" w:pos="1701"/>
                <w:tab w:val="left" w:pos="3969"/>
              </w:tabs>
              <w:spacing w:before="120"/>
              <w:jc w:val="right"/>
            </w:pPr>
            <w:r>
              <w:t>Location:</w:t>
            </w:r>
          </w:p>
        </w:tc>
        <w:tc>
          <w:tcPr>
            <w:tcW w:w="6160" w:type="dxa"/>
            <w:gridSpan w:val="2"/>
          </w:tcPr>
          <w:p w:rsidR="00A169FE" w:rsidRDefault="00A169FE">
            <w:pPr>
              <w:tabs>
                <w:tab w:val="left" w:pos="1701"/>
                <w:tab w:val="left" w:pos="3969"/>
              </w:tabs>
              <w:spacing w:before="120"/>
            </w:pPr>
            <w:r w:rsidRPr="00AE50FF">
              <w:rPr>
                <w:noProof/>
              </w:rPr>
              <w:t>Unit 27, Lucan Shopping Centre, Newcastle Road, Lucan, Co Dublin</w:t>
            </w:r>
          </w:p>
        </w:tc>
      </w:tr>
      <w:tr w:rsidR="00A169FE">
        <w:trPr>
          <w:cantSplit/>
        </w:trPr>
        <w:tc>
          <w:tcPr>
            <w:tcW w:w="3652" w:type="dxa"/>
            <w:gridSpan w:val="2"/>
          </w:tcPr>
          <w:p w:rsidR="00A169FE" w:rsidRDefault="00A169FE">
            <w:pPr>
              <w:tabs>
                <w:tab w:val="left" w:pos="1701"/>
                <w:tab w:val="left" w:pos="3969"/>
              </w:tabs>
              <w:spacing w:before="120"/>
              <w:jc w:val="right"/>
            </w:pPr>
            <w:r>
              <w:t>Proposed Development:</w:t>
            </w:r>
          </w:p>
        </w:tc>
        <w:tc>
          <w:tcPr>
            <w:tcW w:w="6160" w:type="dxa"/>
            <w:gridSpan w:val="2"/>
          </w:tcPr>
          <w:p w:rsidR="00A169FE" w:rsidRDefault="00A169FE">
            <w:pPr>
              <w:tabs>
                <w:tab w:val="left" w:pos="1701"/>
                <w:tab w:val="left" w:pos="3969"/>
              </w:tabs>
              <w:spacing w:before="120"/>
            </w:pPr>
            <w:r w:rsidRPr="00AE50FF">
              <w:rPr>
                <w:noProof/>
              </w:rPr>
              <w:t>Modifications to Condition 3 of previously approved restaurant use (with ancillary take away), Register Reference SD14A/0255 ( An Bord Pleanala No. PL06S.244509) as follows: Change the permitted opening time from 14.00 to 12.00 (i.e. 2 hours earlier).</w:t>
            </w:r>
          </w:p>
        </w:tc>
      </w:tr>
      <w:tr w:rsidR="00A169FE">
        <w:trPr>
          <w:cantSplit/>
        </w:trPr>
        <w:tc>
          <w:tcPr>
            <w:tcW w:w="3652" w:type="dxa"/>
            <w:gridSpan w:val="2"/>
          </w:tcPr>
          <w:p w:rsidR="00A169FE" w:rsidRDefault="00A169FE">
            <w:pPr>
              <w:tabs>
                <w:tab w:val="left" w:pos="1701"/>
                <w:tab w:val="left" w:pos="3969"/>
              </w:tabs>
              <w:spacing w:before="120"/>
              <w:jc w:val="right"/>
            </w:pPr>
            <w:r>
              <w:t>Direct Marketing:</w:t>
            </w:r>
          </w:p>
        </w:tc>
        <w:tc>
          <w:tcPr>
            <w:tcW w:w="6160" w:type="dxa"/>
            <w:gridSpan w:val="2"/>
          </w:tcPr>
          <w:p w:rsidR="00A169FE" w:rsidRDefault="00A169FE">
            <w:pPr>
              <w:tabs>
                <w:tab w:val="left" w:pos="1701"/>
                <w:tab w:val="left" w:pos="3969"/>
              </w:tabs>
              <w:spacing w:before="120"/>
            </w:pPr>
            <w:r w:rsidRPr="00AE50FF">
              <w:rPr>
                <w:noProof/>
              </w:rPr>
              <w:t>Direct Marketing - NO</w:t>
            </w:r>
          </w:p>
        </w:tc>
      </w:tr>
    </w:tbl>
    <w:p w:rsidR="00A169FE" w:rsidRDefault="00A169FE" w:rsidP="009B7CE3">
      <w:pPr>
        <w:pBdr>
          <w:bottom w:val="single" w:sz="12" w:space="0" w:color="auto"/>
        </w:pBdr>
      </w:pPr>
    </w:p>
    <w:p w:rsidR="00071640" w:rsidRDefault="00071640" w:rsidP="00071640">
      <w:pPr>
        <w:pStyle w:val="Header"/>
        <w:tabs>
          <w:tab w:val="clear" w:pos="4153"/>
          <w:tab w:val="clear" w:pos="8306"/>
          <w:tab w:val="left" w:pos="1701"/>
          <w:tab w:val="left" w:pos="3969"/>
        </w:tabs>
        <w:rPr>
          <w:i/>
        </w:rPr>
      </w:pPr>
    </w:p>
    <w:p w:rsidR="00071640" w:rsidRPr="00B302F1" w:rsidRDefault="00071640" w:rsidP="000716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1640" w:rsidTr="00F13FDA">
        <w:tblPrEx>
          <w:tblCellMar>
            <w:top w:w="0" w:type="dxa"/>
            <w:bottom w:w="0" w:type="dxa"/>
          </w:tblCellMar>
        </w:tblPrEx>
        <w:tc>
          <w:tcPr>
            <w:tcW w:w="1526" w:type="dxa"/>
          </w:tcPr>
          <w:p w:rsidR="00071640" w:rsidRDefault="00071640" w:rsidP="00F13FDA">
            <w:pPr>
              <w:tabs>
                <w:tab w:val="left" w:pos="1701"/>
                <w:tab w:val="left" w:pos="3969"/>
              </w:tabs>
              <w:rPr>
                <w:b/>
              </w:rPr>
            </w:pPr>
            <w:r w:rsidRPr="003E39C3">
              <w:rPr>
                <w:b/>
                <w:noProof/>
              </w:rPr>
              <w:t>SD15B/0340</w:t>
            </w:r>
          </w:p>
        </w:tc>
        <w:tc>
          <w:tcPr>
            <w:tcW w:w="2126" w:type="dxa"/>
          </w:tcPr>
          <w:p w:rsidR="00071640" w:rsidRDefault="00071640" w:rsidP="00F13FDA">
            <w:pPr>
              <w:tabs>
                <w:tab w:val="left" w:pos="1701"/>
                <w:tab w:val="left" w:pos="3969"/>
              </w:tabs>
              <w:jc w:val="right"/>
            </w:pPr>
            <w:r w:rsidRPr="003E39C3">
              <w:rPr>
                <w:noProof/>
              </w:rPr>
              <w:t>23-Nov-2015</w:t>
            </w:r>
          </w:p>
        </w:tc>
        <w:tc>
          <w:tcPr>
            <w:tcW w:w="2552" w:type="dxa"/>
          </w:tcPr>
          <w:p w:rsidR="00071640" w:rsidRDefault="00071640" w:rsidP="00F13FDA">
            <w:pPr>
              <w:tabs>
                <w:tab w:val="left" w:pos="1701"/>
                <w:tab w:val="left" w:pos="3969"/>
              </w:tabs>
            </w:pPr>
            <w:r w:rsidRPr="003E39C3">
              <w:rPr>
                <w:noProof/>
              </w:rPr>
              <w:t>Permission</w:t>
            </w:r>
          </w:p>
        </w:tc>
        <w:tc>
          <w:tcPr>
            <w:tcW w:w="3608" w:type="dxa"/>
          </w:tcPr>
          <w:p w:rsidR="00071640" w:rsidRDefault="00071640" w:rsidP="00F13FDA">
            <w:pPr>
              <w:tabs>
                <w:tab w:val="left" w:pos="1701"/>
                <w:tab w:val="left" w:pos="3969"/>
              </w:tabs>
              <w:rPr>
                <w:i/>
              </w:rPr>
            </w:pPr>
            <w:r w:rsidRPr="003E39C3">
              <w:rPr>
                <w:i/>
                <w:noProof/>
              </w:rPr>
              <w:t>New Application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Applicant:</w:t>
            </w:r>
          </w:p>
        </w:tc>
        <w:tc>
          <w:tcPr>
            <w:tcW w:w="6160" w:type="dxa"/>
            <w:gridSpan w:val="2"/>
          </w:tcPr>
          <w:p w:rsidR="00071640" w:rsidRDefault="00071640" w:rsidP="00F13FDA">
            <w:pPr>
              <w:tabs>
                <w:tab w:val="left" w:pos="1701"/>
                <w:tab w:val="left" w:pos="3969"/>
              </w:tabs>
              <w:spacing w:before="120"/>
            </w:pPr>
            <w:r w:rsidRPr="003E39C3">
              <w:rPr>
                <w:noProof/>
              </w:rPr>
              <w:t>Martin Wallace</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Location:</w:t>
            </w:r>
          </w:p>
        </w:tc>
        <w:tc>
          <w:tcPr>
            <w:tcW w:w="6160" w:type="dxa"/>
            <w:gridSpan w:val="2"/>
          </w:tcPr>
          <w:p w:rsidR="00071640" w:rsidRDefault="00071640" w:rsidP="00F13FDA">
            <w:pPr>
              <w:tabs>
                <w:tab w:val="left" w:pos="1701"/>
                <w:tab w:val="left" w:pos="3969"/>
              </w:tabs>
              <w:spacing w:before="120"/>
            </w:pPr>
            <w:r w:rsidRPr="003E39C3">
              <w:rPr>
                <w:noProof/>
              </w:rPr>
              <w:t>102, Old Bawn Road, Tallaght, Dublin 24</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Proposed Development:</w:t>
            </w:r>
          </w:p>
        </w:tc>
        <w:tc>
          <w:tcPr>
            <w:tcW w:w="6160" w:type="dxa"/>
            <w:gridSpan w:val="2"/>
          </w:tcPr>
          <w:p w:rsidR="00071640" w:rsidRDefault="00071640" w:rsidP="00F13FDA">
            <w:pPr>
              <w:tabs>
                <w:tab w:val="left" w:pos="1701"/>
                <w:tab w:val="left" w:pos="3969"/>
              </w:tabs>
              <w:spacing w:before="120"/>
            </w:pPr>
            <w:r w:rsidRPr="003E39C3">
              <w:rPr>
                <w:noProof/>
              </w:rPr>
              <w:t>New single storey extension to front of dwelling, two rooflights to north elevation and new side gate to existing side boundary wall &amp; associated site works.</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Direct Marketing:</w:t>
            </w:r>
          </w:p>
        </w:tc>
        <w:tc>
          <w:tcPr>
            <w:tcW w:w="6160" w:type="dxa"/>
            <w:gridSpan w:val="2"/>
          </w:tcPr>
          <w:p w:rsidR="00071640" w:rsidRDefault="00071640" w:rsidP="00F13FDA">
            <w:pPr>
              <w:tabs>
                <w:tab w:val="left" w:pos="1701"/>
                <w:tab w:val="left" w:pos="3969"/>
              </w:tabs>
              <w:spacing w:before="120"/>
            </w:pPr>
            <w:r w:rsidRPr="003E39C3">
              <w:rPr>
                <w:noProof/>
              </w:rPr>
              <w:t>Direct Marketing - NO</w:t>
            </w:r>
          </w:p>
        </w:tc>
      </w:tr>
    </w:tbl>
    <w:p w:rsidR="00071640" w:rsidRDefault="00071640" w:rsidP="00071640">
      <w:pPr>
        <w:pBdr>
          <w:bottom w:val="single" w:sz="12" w:space="0" w:color="auto"/>
        </w:pBdr>
      </w:pPr>
    </w:p>
    <w:p w:rsidR="00071640" w:rsidRDefault="00071640" w:rsidP="00071640">
      <w:pPr>
        <w:pStyle w:val="Header"/>
        <w:tabs>
          <w:tab w:val="clear" w:pos="4153"/>
          <w:tab w:val="clear" w:pos="8306"/>
          <w:tab w:val="left" w:pos="1701"/>
          <w:tab w:val="left" w:pos="3969"/>
        </w:tabs>
        <w:rPr>
          <w:i/>
        </w:rPr>
      </w:pPr>
    </w:p>
    <w:p w:rsidR="00071640" w:rsidRPr="00B302F1" w:rsidRDefault="00071640" w:rsidP="000716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1640" w:rsidTr="00F13FDA">
        <w:tblPrEx>
          <w:tblCellMar>
            <w:top w:w="0" w:type="dxa"/>
            <w:bottom w:w="0" w:type="dxa"/>
          </w:tblCellMar>
        </w:tblPrEx>
        <w:tc>
          <w:tcPr>
            <w:tcW w:w="1526" w:type="dxa"/>
          </w:tcPr>
          <w:p w:rsidR="00071640" w:rsidRDefault="00071640" w:rsidP="00F13FDA">
            <w:pPr>
              <w:tabs>
                <w:tab w:val="left" w:pos="1701"/>
                <w:tab w:val="left" w:pos="3969"/>
              </w:tabs>
              <w:rPr>
                <w:b/>
              </w:rPr>
            </w:pPr>
            <w:r w:rsidRPr="003E39C3">
              <w:rPr>
                <w:b/>
                <w:noProof/>
              </w:rPr>
              <w:t>SD15B/0341</w:t>
            </w:r>
          </w:p>
        </w:tc>
        <w:tc>
          <w:tcPr>
            <w:tcW w:w="2126" w:type="dxa"/>
          </w:tcPr>
          <w:p w:rsidR="00071640" w:rsidRDefault="00071640" w:rsidP="00F13FDA">
            <w:pPr>
              <w:tabs>
                <w:tab w:val="left" w:pos="1701"/>
                <w:tab w:val="left" w:pos="3969"/>
              </w:tabs>
              <w:jc w:val="right"/>
            </w:pPr>
            <w:r w:rsidRPr="003E39C3">
              <w:rPr>
                <w:noProof/>
              </w:rPr>
              <w:t>24-Nov-2015</w:t>
            </w:r>
          </w:p>
        </w:tc>
        <w:tc>
          <w:tcPr>
            <w:tcW w:w="2552" w:type="dxa"/>
          </w:tcPr>
          <w:p w:rsidR="00071640" w:rsidRDefault="00071640" w:rsidP="00F13FDA">
            <w:pPr>
              <w:tabs>
                <w:tab w:val="left" w:pos="1701"/>
                <w:tab w:val="left" w:pos="3969"/>
              </w:tabs>
            </w:pPr>
            <w:r w:rsidRPr="003E39C3">
              <w:rPr>
                <w:noProof/>
              </w:rPr>
              <w:t>Permission</w:t>
            </w:r>
          </w:p>
        </w:tc>
        <w:tc>
          <w:tcPr>
            <w:tcW w:w="3608" w:type="dxa"/>
          </w:tcPr>
          <w:p w:rsidR="00071640" w:rsidRDefault="00071640" w:rsidP="00F13FDA">
            <w:pPr>
              <w:tabs>
                <w:tab w:val="left" w:pos="1701"/>
                <w:tab w:val="left" w:pos="3969"/>
              </w:tabs>
              <w:rPr>
                <w:i/>
              </w:rPr>
            </w:pPr>
            <w:r w:rsidRPr="003E39C3">
              <w:rPr>
                <w:i/>
                <w:noProof/>
              </w:rPr>
              <w:t>New Application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Applicant:</w:t>
            </w:r>
          </w:p>
        </w:tc>
        <w:tc>
          <w:tcPr>
            <w:tcW w:w="6160" w:type="dxa"/>
            <w:gridSpan w:val="2"/>
          </w:tcPr>
          <w:p w:rsidR="00071640" w:rsidRDefault="00071640" w:rsidP="00F13FDA">
            <w:pPr>
              <w:tabs>
                <w:tab w:val="left" w:pos="1701"/>
                <w:tab w:val="left" w:pos="3969"/>
              </w:tabs>
              <w:spacing w:before="120"/>
            </w:pPr>
            <w:r w:rsidRPr="003E39C3">
              <w:rPr>
                <w:noProof/>
              </w:rPr>
              <w:t>Ceili O'Callaghan &amp; Graham Fagan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Location:</w:t>
            </w:r>
          </w:p>
        </w:tc>
        <w:tc>
          <w:tcPr>
            <w:tcW w:w="6160" w:type="dxa"/>
            <w:gridSpan w:val="2"/>
          </w:tcPr>
          <w:p w:rsidR="00071640" w:rsidRDefault="00071640" w:rsidP="00F13FDA">
            <w:pPr>
              <w:tabs>
                <w:tab w:val="left" w:pos="1701"/>
                <w:tab w:val="left" w:pos="3969"/>
              </w:tabs>
              <w:spacing w:before="120"/>
            </w:pPr>
            <w:r w:rsidRPr="003E39C3">
              <w:rPr>
                <w:noProof/>
              </w:rPr>
              <w:t>102, Willbrook Estate, Dublin 14</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Proposed Development:</w:t>
            </w:r>
          </w:p>
        </w:tc>
        <w:tc>
          <w:tcPr>
            <w:tcW w:w="6160" w:type="dxa"/>
            <w:gridSpan w:val="2"/>
          </w:tcPr>
          <w:p w:rsidR="00071640" w:rsidRDefault="00071640" w:rsidP="00F13FDA">
            <w:pPr>
              <w:tabs>
                <w:tab w:val="left" w:pos="1701"/>
                <w:tab w:val="left" w:pos="3969"/>
              </w:tabs>
              <w:spacing w:before="120"/>
            </w:pPr>
            <w:r w:rsidRPr="003E39C3">
              <w:rPr>
                <w:noProof/>
              </w:rPr>
              <w:t>Modifications to existing permission, Register Reference SD15B/0222, consisting of an increase in floor area of proposed single storey rear extension from 2.5sq.m to 8sq.m.</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Direct Marketing:</w:t>
            </w:r>
          </w:p>
        </w:tc>
        <w:tc>
          <w:tcPr>
            <w:tcW w:w="6160" w:type="dxa"/>
            <w:gridSpan w:val="2"/>
          </w:tcPr>
          <w:p w:rsidR="00071640" w:rsidRDefault="00071640" w:rsidP="00F13FDA">
            <w:pPr>
              <w:tabs>
                <w:tab w:val="left" w:pos="1701"/>
                <w:tab w:val="left" w:pos="3969"/>
              </w:tabs>
              <w:spacing w:before="120"/>
            </w:pPr>
            <w:r w:rsidRPr="003E39C3">
              <w:rPr>
                <w:noProof/>
              </w:rPr>
              <w:t>Direct Marketing - NO</w:t>
            </w:r>
          </w:p>
        </w:tc>
      </w:tr>
    </w:tbl>
    <w:p w:rsidR="00071640" w:rsidRDefault="00071640" w:rsidP="00071640">
      <w:pPr>
        <w:pBdr>
          <w:bottom w:val="single" w:sz="12" w:space="0" w:color="auto"/>
        </w:pBdr>
      </w:pPr>
    </w:p>
    <w:p w:rsidR="00071640" w:rsidRDefault="00071640" w:rsidP="00071640">
      <w:pPr>
        <w:pStyle w:val="Header"/>
        <w:tabs>
          <w:tab w:val="clear" w:pos="4153"/>
          <w:tab w:val="clear" w:pos="8306"/>
          <w:tab w:val="left" w:pos="1701"/>
          <w:tab w:val="left" w:pos="3969"/>
        </w:tabs>
        <w:rPr>
          <w:i/>
        </w:rPr>
      </w:pPr>
    </w:p>
    <w:p w:rsidR="00071640" w:rsidRPr="00B302F1" w:rsidRDefault="00071640" w:rsidP="000716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1640" w:rsidTr="00F13FDA">
        <w:tblPrEx>
          <w:tblCellMar>
            <w:top w:w="0" w:type="dxa"/>
            <w:bottom w:w="0" w:type="dxa"/>
          </w:tblCellMar>
        </w:tblPrEx>
        <w:tc>
          <w:tcPr>
            <w:tcW w:w="1526" w:type="dxa"/>
          </w:tcPr>
          <w:p w:rsidR="00071640" w:rsidRDefault="00071640" w:rsidP="00F13FDA">
            <w:pPr>
              <w:tabs>
                <w:tab w:val="left" w:pos="1701"/>
                <w:tab w:val="left" w:pos="3969"/>
              </w:tabs>
              <w:rPr>
                <w:b/>
              </w:rPr>
            </w:pPr>
            <w:r w:rsidRPr="003E39C3">
              <w:rPr>
                <w:b/>
                <w:noProof/>
              </w:rPr>
              <w:t>SD15B/0342</w:t>
            </w:r>
          </w:p>
        </w:tc>
        <w:tc>
          <w:tcPr>
            <w:tcW w:w="2126" w:type="dxa"/>
          </w:tcPr>
          <w:p w:rsidR="00071640" w:rsidRDefault="00071640" w:rsidP="00F13FDA">
            <w:pPr>
              <w:tabs>
                <w:tab w:val="left" w:pos="1701"/>
                <w:tab w:val="left" w:pos="3969"/>
              </w:tabs>
              <w:jc w:val="right"/>
            </w:pPr>
            <w:r w:rsidRPr="003E39C3">
              <w:rPr>
                <w:noProof/>
              </w:rPr>
              <w:t>25-Nov-2015</w:t>
            </w:r>
          </w:p>
        </w:tc>
        <w:tc>
          <w:tcPr>
            <w:tcW w:w="2552" w:type="dxa"/>
          </w:tcPr>
          <w:p w:rsidR="00071640" w:rsidRDefault="00071640" w:rsidP="00F13FDA">
            <w:pPr>
              <w:tabs>
                <w:tab w:val="left" w:pos="1701"/>
                <w:tab w:val="left" w:pos="3969"/>
              </w:tabs>
            </w:pPr>
            <w:r w:rsidRPr="003E39C3">
              <w:rPr>
                <w:noProof/>
              </w:rPr>
              <w:t>Permission</w:t>
            </w:r>
          </w:p>
        </w:tc>
        <w:tc>
          <w:tcPr>
            <w:tcW w:w="3608" w:type="dxa"/>
          </w:tcPr>
          <w:p w:rsidR="00071640" w:rsidRDefault="00071640" w:rsidP="00F13FDA">
            <w:pPr>
              <w:tabs>
                <w:tab w:val="left" w:pos="1701"/>
                <w:tab w:val="left" w:pos="3969"/>
              </w:tabs>
              <w:rPr>
                <w:i/>
              </w:rPr>
            </w:pPr>
            <w:r w:rsidRPr="003E39C3">
              <w:rPr>
                <w:i/>
                <w:noProof/>
              </w:rPr>
              <w:t>New Application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Applicant:</w:t>
            </w:r>
          </w:p>
        </w:tc>
        <w:tc>
          <w:tcPr>
            <w:tcW w:w="6160" w:type="dxa"/>
            <w:gridSpan w:val="2"/>
          </w:tcPr>
          <w:p w:rsidR="00071640" w:rsidRDefault="00071640" w:rsidP="00F13FDA">
            <w:pPr>
              <w:tabs>
                <w:tab w:val="left" w:pos="1701"/>
                <w:tab w:val="left" w:pos="3969"/>
              </w:tabs>
              <w:spacing w:before="120"/>
            </w:pPr>
            <w:r w:rsidRPr="003E39C3">
              <w:rPr>
                <w:noProof/>
              </w:rPr>
              <w:t>Barath Ramanathan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Location:</w:t>
            </w:r>
          </w:p>
        </w:tc>
        <w:tc>
          <w:tcPr>
            <w:tcW w:w="6160" w:type="dxa"/>
            <w:gridSpan w:val="2"/>
          </w:tcPr>
          <w:p w:rsidR="00071640" w:rsidRDefault="00071640" w:rsidP="00F13FDA">
            <w:pPr>
              <w:tabs>
                <w:tab w:val="left" w:pos="1701"/>
                <w:tab w:val="left" w:pos="3969"/>
              </w:tabs>
              <w:spacing w:before="120"/>
            </w:pPr>
            <w:r w:rsidRPr="003E39C3">
              <w:rPr>
                <w:noProof/>
              </w:rPr>
              <w:t>32, Hansted Way, Lucan, Co. Dublin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Proposed Development:</w:t>
            </w:r>
          </w:p>
        </w:tc>
        <w:tc>
          <w:tcPr>
            <w:tcW w:w="6160" w:type="dxa"/>
            <w:gridSpan w:val="2"/>
          </w:tcPr>
          <w:p w:rsidR="00071640" w:rsidRDefault="00071640" w:rsidP="00F13FDA">
            <w:pPr>
              <w:tabs>
                <w:tab w:val="left" w:pos="1701"/>
                <w:tab w:val="left" w:pos="3969"/>
              </w:tabs>
              <w:spacing w:before="120"/>
            </w:pPr>
            <w:r w:rsidRPr="003E39C3">
              <w:rPr>
                <w:noProof/>
              </w:rPr>
              <w:t>New first floor extension to front of existing dwelling with internal modifications with associated site works.</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Direct Marketing:</w:t>
            </w:r>
          </w:p>
        </w:tc>
        <w:tc>
          <w:tcPr>
            <w:tcW w:w="6160" w:type="dxa"/>
            <w:gridSpan w:val="2"/>
          </w:tcPr>
          <w:p w:rsidR="00071640" w:rsidRDefault="00071640" w:rsidP="00F13FDA">
            <w:pPr>
              <w:tabs>
                <w:tab w:val="left" w:pos="1701"/>
                <w:tab w:val="left" w:pos="3969"/>
              </w:tabs>
              <w:spacing w:before="120"/>
            </w:pPr>
            <w:r w:rsidRPr="003E39C3">
              <w:rPr>
                <w:noProof/>
              </w:rPr>
              <w:t>Direct Marketing - NO</w:t>
            </w:r>
          </w:p>
        </w:tc>
      </w:tr>
    </w:tbl>
    <w:p w:rsidR="00071640" w:rsidRDefault="00071640" w:rsidP="00071640">
      <w:pPr>
        <w:pBdr>
          <w:bottom w:val="single" w:sz="12" w:space="0" w:color="auto"/>
        </w:pBdr>
      </w:pPr>
    </w:p>
    <w:p w:rsidR="00071640" w:rsidRDefault="00071640" w:rsidP="00071640">
      <w:pPr>
        <w:pStyle w:val="Header"/>
        <w:tabs>
          <w:tab w:val="clear" w:pos="4153"/>
          <w:tab w:val="clear" w:pos="8306"/>
          <w:tab w:val="left" w:pos="1701"/>
          <w:tab w:val="left" w:pos="3969"/>
        </w:tabs>
        <w:rPr>
          <w:i/>
        </w:rPr>
      </w:pPr>
    </w:p>
    <w:p w:rsidR="00071640" w:rsidRPr="00B302F1" w:rsidRDefault="00071640" w:rsidP="000716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1640" w:rsidTr="00F13FDA">
        <w:tblPrEx>
          <w:tblCellMar>
            <w:top w:w="0" w:type="dxa"/>
            <w:bottom w:w="0" w:type="dxa"/>
          </w:tblCellMar>
        </w:tblPrEx>
        <w:tc>
          <w:tcPr>
            <w:tcW w:w="1526" w:type="dxa"/>
          </w:tcPr>
          <w:p w:rsidR="00071640" w:rsidRDefault="00071640" w:rsidP="00F13FDA">
            <w:pPr>
              <w:tabs>
                <w:tab w:val="left" w:pos="1701"/>
                <w:tab w:val="left" w:pos="3969"/>
              </w:tabs>
              <w:rPr>
                <w:b/>
              </w:rPr>
            </w:pPr>
            <w:r w:rsidRPr="003E39C3">
              <w:rPr>
                <w:b/>
                <w:noProof/>
              </w:rPr>
              <w:t>SD15B/0343</w:t>
            </w:r>
          </w:p>
        </w:tc>
        <w:tc>
          <w:tcPr>
            <w:tcW w:w="2126" w:type="dxa"/>
          </w:tcPr>
          <w:p w:rsidR="00071640" w:rsidRDefault="00071640" w:rsidP="00F13FDA">
            <w:pPr>
              <w:tabs>
                <w:tab w:val="left" w:pos="1701"/>
                <w:tab w:val="left" w:pos="3969"/>
              </w:tabs>
              <w:jc w:val="right"/>
            </w:pPr>
            <w:r w:rsidRPr="003E39C3">
              <w:rPr>
                <w:noProof/>
              </w:rPr>
              <w:t>26-Nov-2015</w:t>
            </w:r>
          </w:p>
        </w:tc>
        <w:tc>
          <w:tcPr>
            <w:tcW w:w="2552" w:type="dxa"/>
          </w:tcPr>
          <w:p w:rsidR="00071640" w:rsidRDefault="00071640" w:rsidP="00F13FDA">
            <w:pPr>
              <w:tabs>
                <w:tab w:val="left" w:pos="1701"/>
                <w:tab w:val="left" w:pos="3969"/>
              </w:tabs>
            </w:pPr>
            <w:r w:rsidRPr="003E39C3">
              <w:rPr>
                <w:noProof/>
              </w:rPr>
              <w:t>Permission</w:t>
            </w:r>
          </w:p>
        </w:tc>
        <w:tc>
          <w:tcPr>
            <w:tcW w:w="3608" w:type="dxa"/>
          </w:tcPr>
          <w:p w:rsidR="00071640" w:rsidRDefault="00071640" w:rsidP="00F13FDA">
            <w:pPr>
              <w:tabs>
                <w:tab w:val="left" w:pos="1701"/>
                <w:tab w:val="left" w:pos="3969"/>
              </w:tabs>
              <w:rPr>
                <w:i/>
              </w:rPr>
            </w:pPr>
            <w:r w:rsidRPr="003E39C3">
              <w:rPr>
                <w:i/>
                <w:noProof/>
              </w:rPr>
              <w:t>New Application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Applicant:</w:t>
            </w:r>
          </w:p>
        </w:tc>
        <w:tc>
          <w:tcPr>
            <w:tcW w:w="6160" w:type="dxa"/>
            <w:gridSpan w:val="2"/>
          </w:tcPr>
          <w:p w:rsidR="00071640" w:rsidRDefault="00071640" w:rsidP="00F13FDA">
            <w:pPr>
              <w:tabs>
                <w:tab w:val="left" w:pos="1701"/>
                <w:tab w:val="left" w:pos="3969"/>
              </w:tabs>
              <w:spacing w:before="120"/>
            </w:pPr>
            <w:r w:rsidRPr="003E39C3">
              <w:rPr>
                <w:noProof/>
              </w:rPr>
              <w:t>Gerard Hughes</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Location:</w:t>
            </w:r>
          </w:p>
        </w:tc>
        <w:tc>
          <w:tcPr>
            <w:tcW w:w="6160" w:type="dxa"/>
            <w:gridSpan w:val="2"/>
          </w:tcPr>
          <w:p w:rsidR="00071640" w:rsidRDefault="00071640" w:rsidP="00F13FDA">
            <w:pPr>
              <w:tabs>
                <w:tab w:val="left" w:pos="1701"/>
                <w:tab w:val="left" w:pos="3969"/>
              </w:tabs>
              <w:spacing w:before="120"/>
            </w:pPr>
            <w:r w:rsidRPr="003E39C3">
              <w:rPr>
                <w:noProof/>
              </w:rPr>
              <w:t>39, St. Patricks Cottages, Rathfarnham, Dublin 14</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Proposed Development:</w:t>
            </w:r>
          </w:p>
        </w:tc>
        <w:tc>
          <w:tcPr>
            <w:tcW w:w="6160" w:type="dxa"/>
            <w:gridSpan w:val="2"/>
          </w:tcPr>
          <w:p w:rsidR="00071640" w:rsidRDefault="00071640" w:rsidP="00F13FDA">
            <w:pPr>
              <w:tabs>
                <w:tab w:val="left" w:pos="1701"/>
                <w:tab w:val="left" w:pos="3969"/>
              </w:tabs>
              <w:spacing w:before="120"/>
            </w:pPr>
            <w:r w:rsidRPr="003E39C3">
              <w:rPr>
                <w:noProof/>
              </w:rPr>
              <w:t>Extension at first floor.</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Direct Marketing:</w:t>
            </w:r>
          </w:p>
        </w:tc>
        <w:tc>
          <w:tcPr>
            <w:tcW w:w="6160" w:type="dxa"/>
            <w:gridSpan w:val="2"/>
          </w:tcPr>
          <w:p w:rsidR="00071640" w:rsidRDefault="00071640" w:rsidP="00F13FDA">
            <w:pPr>
              <w:tabs>
                <w:tab w:val="left" w:pos="1701"/>
                <w:tab w:val="left" w:pos="3969"/>
              </w:tabs>
              <w:spacing w:before="120"/>
            </w:pPr>
            <w:r w:rsidRPr="003E39C3">
              <w:rPr>
                <w:noProof/>
              </w:rPr>
              <w:t>Direct Marketing - NO</w:t>
            </w:r>
          </w:p>
        </w:tc>
      </w:tr>
    </w:tbl>
    <w:p w:rsidR="00071640" w:rsidRDefault="00071640" w:rsidP="00071640">
      <w:pPr>
        <w:pBdr>
          <w:bottom w:val="single" w:sz="12" w:space="0" w:color="auto"/>
        </w:pBdr>
      </w:pPr>
    </w:p>
    <w:p w:rsidR="00071640" w:rsidRDefault="00071640" w:rsidP="00071640">
      <w:pPr>
        <w:pStyle w:val="Header"/>
        <w:tabs>
          <w:tab w:val="clear" w:pos="4153"/>
          <w:tab w:val="clear" w:pos="8306"/>
          <w:tab w:val="left" w:pos="1701"/>
          <w:tab w:val="left" w:pos="3969"/>
        </w:tabs>
        <w:rPr>
          <w:i/>
        </w:rPr>
      </w:pPr>
    </w:p>
    <w:p w:rsidR="00071640" w:rsidRPr="00B302F1" w:rsidRDefault="00071640" w:rsidP="000716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1640" w:rsidTr="00F13FDA">
        <w:tblPrEx>
          <w:tblCellMar>
            <w:top w:w="0" w:type="dxa"/>
            <w:bottom w:w="0" w:type="dxa"/>
          </w:tblCellMar>
        </w:tblPrEx>
        <w:tc>
          <w:tcPr>
            <w:tcW w:w="1526" w:type="dxa"/>
          </w:tcPr>
          <w:p w:rsidR="00071640" w:rsidRDefault="00071640" w:rsidP="00F13FDA">
            <w:pPr>
              <w:tabs>
                <w:tab w:val="left" w:pos="1701"/>
                <w:tab w:val="left" w:pos="3969"/>
              </w:tabs>
              <w:rPr>
                <w:b/>
              </w:rPr>
            </w:pPr>
            <w:r w:rsidRPr="003E39C3">
              <w:rPr>
                <w:b/>
                <w:noProof/>
              </w:rPr>
              <w:t>SD15B/0344</w:t>
            </w:r>
          </w:p>
        </w:tc>
        <w:tc>
          <w:tcPr>
            <w:tcW w:w="2126" w:type="dxa"/>
          </w:tcPr>
          <w:p w:rsidR="00071640" w:rsidRDefault="00071640" w:rsidP="00F13FDA">
            <w:pPr>
              <w:tabs>
                <w:tab w:val="left" w:pos="1701"/>
                <w:tab w:val="left" w:pos="3969"/>
              </w:tabs>
              <w:jc w:val="right"/>
            </w:pPr>
            <w:r w:rsidRPr="003E39C3">
              <w:rPr>
                <w:noProof/>
              </w:rPr>
              <w:t>27-Nov-2015</w:t>
            </w:r>
          </w:p>
        </w:tc>
        <w:tc>
          <w:tcPr>
            <w:tcW w:w="2552" w:type="dxa"/>
          </w:tcPr>
          <w:p w:rsidR="00071640" w:rsidRDefault="00071640" w:rsidP="00F13FDA">
            <w:pPr>
              <w:tabs>
                <w:tab w:val="left" w:pos="1701"/>
                <w:tab w:val="left" w:pos="3969"/>
              </w:tabs>
            </w:pPr>
            <w:r w:rsidRPr="003E39C3">
              <w:rPr>
                <w:noProof/>
              </w:rPr>
              <w:t>Permission</w:t>
            </w:r>
          </w:p>
        </w:tc>
        <w:tc>
          <w:tcPr>
            <w:tcW w:w="3608" w:type="dxa"/>
          </w:tcPr>
          <w:p w:rsidR="00071640" w:rsidRDefault="00071640" w:rsidP="00F13FDA">
            <w:pPr>
              <w:tabs>
                <w:tab w:val="left" w:pos="1701"/>
                <w:tab w:val="left" w:pos="3969"/>
              </w:tabs>
              <w:rPr>
                <w:i/>
              </w:rPr>
            </w:pPr>
            <w:r w:rsidRPr="003E39C3">
              <w:rPr>
                <w:i/>
                <w:noProof/>
              </w:rPr>
              <w:t>New Application</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Applicant:</w:t>
            </w:r>
          </w:p>
        </w:tc>
        <w:tc>
          <w:tcPr>
            <w:tcW w:w="6160" w:type="dxa"/>
            <w:gridSpan w:val="2"/>
          </w:tcPr>
          <w:p w:rsidR="00071640" w:rsidRDefault="00071640" w:rsidP="00F13FDA">
            <w:pPr>
              <w:tabs>
                <w:tab w:val="left" w:pos="1701"/>
                <w:tab w:val="left" w:pos="3969"/>
              </w:tabs>
              <w:spacing w:before="120"/>
            </w:pPr>
            <w:r w:rsidRPr="003E39C3">
              <w:rPr>
                <w:noProof/>
              </w:rPr>
              <w:t>P.J. Brophy &amp; Claire Hearty</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Location:</w:t>
            </w:r>
          </w:p>
        </w:tc>
        <w:tc>
          <w:tcPr>
            <w:tcW w:w="6160" w:type="dxa"/>
            <w:gridSpan w:val="2"/>
          </w:tcPr>
          <w:p w:rsidR="00071640" w:rsidRDefault="00071640" w:rsidP="00F13FDA">
            <w:pPr>
              <w:tabs>
                <w:tab w:val="left" w:pos="1701"/>
                <w:tab w:val="left" w:pos="3969"/>
              </w:tabs>
              <w:spacing w:before="120"/>
            </w:pPr>
            <w:r w:rsidRPr="003E39C3">
              <w:rPr>
                <w:noProof/>
              </w:rPr>
              <w:t>58, Wainsfort Road, Terenure, Dublin 6W</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Proposed Development:</w:t>
            </w:r>
          </w:p>
        </w:tc>
        <w:tc>
          <w:tcPr>
            <w:tcW w:w="6160" w:type="dxa"/>
            <w:gridSpan w:val="2"/>
          </w:tcPr>
          <w:p w:rsidR="00071640" w:rsidRDefault="00071640" w:rsidP="00F13FDA">
            <w:pPr>
              <w:tabs>
                <w:tab w:val="left" w:pos="1701"/>
                <w:tab w:val="left" w:pos="3969"/>
              </w:tabs>
              <w:spacing w:before="120"/>
            </w:pPr>
            <w:r w:rsidRPr="003E39C3">
              <w:rPr>
                <w:noProof/>
              </w:rPr>
              <w:t>Erection of a single storey extension to the rear incorporating a family room.</w:t>
            </w:r>
          </w:p>
        </w:tc>
      </w:tr>
      <w:tr w:rsidR="00071640" w:rsidTr="00F13FDA">
        <w:tblPrEx>
          <w:tblCellMar>
            <w:top w:w="0" w:type="dxa"/>
            <w:bottom w:w="0" w:type="dxa"/>
          </w:tblCellMar>
        </w:tblPrEx>
        <w:trPr>
          <w:cantSplit/>
        </w:trPr>
        <w:tc>
          <w:tcPr>
            <w:tcW w:w="3652" w:type="dxa"/>
            <w:gridSpan w:val="2"/>
          </w:tcPr>
          <w:p w:rsidR="00071640" w:rsidRDefault="00071640" w:rsidP="00F13FDA">
            <w:pPr>
              <w:tabs>
                <w:tab w:val="left" w:pos="1701"/>
                <w:tab w:val="left" w:pos="3969"/>
              </w:tabs>
              <w:spacing w:before="120"/>
              <w:jc w:val="right"/>
            </w:pPr>
            <w:r>
              <w:t>Direct Marketing:</w:t>
            </w:r>
          </w:p>
        </w:tc>
        <w:tc>
          <w:tcPr>
            <w:tcW w:w="6160" w:type="dxa"/>
            <w:gridSpan w:val="2"/>
          </w:tcPr>
          <w:p w:rsidR="00071640" w:rsidRDefault="00071640" w:rsidP="00F13FDA">
            <w:pPr>
              <w:tabs>
                <w:tab w:val="left" w:pos="1701"/>
                <w:tab w:val="left" w:pos="3969"/>
              </w:tabs>
              <w:spacing w:before="120"/>
            </w:pPr>
            <w:r w:rsidRPr="003E39C3">
              <w:rPr>
                <w:noProof/>
              </w:rPr>
              <w:t>Direct Marketing - NO</w:t>
            </w:r>
          </w:p>
        </w:tc>
      </w:tr>
    </w:tbl>
    <w:p w:rsidR="00071640" w:rsidRDefault="00071640" w:rsidP="00071640">
      <w:pPr>
        <w:pBdr>
          <w:bottom w:val="single" w:sz="12" w:space="0" w:color="auto"/>
        </w:pBdr>
      </w:pPr>
    </w:p>
    <w:p w:rsidR="00071640" w:rsidRDefault="00071640" w:rsidP="00071640"/>
    <w:p w:rsidR="00A169FE" w:rsidRDefault="00A169FE">
      <w:bookmarkStart w:id="0" w:name="_GoBack"/>
      <w:bookmarkEnd w:id="0"/>
    </w:p>
    <w:sectPr w:rsidR="00A169F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FE" w:rsidRDefault="00A169FE">
      <w:r>
        <w:separator/>
      </w:r>
    </w:p>
  </w:endnote>
  <w:endnote w:type="continuationSeparator" w:id="0">
    <w:p w:rsidR="00A169FE" w:rsidRDefault="00A1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FE" w:rsidRDefault="00A169FE">
      <w:r>
        <w:separator/>
      </w:r>
    </w:p>
  </w:footnote>
  <w:footnote w:type="continuationSeparator" w:id="0">
    <w:p w:rsidR="00A169FE" w:rsidRDefault="00A16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71640">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71640"/>
    <w:rsid w:val="00196DBD"/>
    <w:rsid w:val="00241B1F"/>
    <w:rsid w:val="00461789"/>
    <w:rsid w:val="004C2D8D"/>
    <w:rsid w:val="005463C8"/>
    <w:rsid w:val="00745EE9"/>
    <w:rsid w:val="00870556"/>
    <w:rsid w:val="00873FA0"/>
    <w:rsid w:val="009B7CE3"/>
    <w:rsid w:val="00A169FE"/>
    <w:rsid w:val="00AF17A5"/>
    <w:rsid w:val="00B302F1"/>
    <w:rsid w:val="00CE0C7E"/>
    <w:rsid w:val="00E940A3"/>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4253A-5253-4BCE-8065-99DE34B9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71640"/>
    <w:rPr>
      <w:rFonts w:ascii="Segoe UI" w:hAnsi="Segoe UI" w:cs="Segoe UI"/>
      <w:sz w:val="18"/>
      <w:szCs w:val="18"/>
    </w:rPr>
  </w:style>
  <w:style w:type="character" w:customStyle="1" w:styleId="BalloonTextChar">
    <w:name w:val="Balloon Text Char"/>
    <w:basedOn w:val="DefaultParagraphFont"/>
    <w:link w:val="BalloonText"/>
    <w:rsid w:val="0007164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1346</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2015-12-02T15:41:00Z</cp:lastPrinted>
  <dcterms:created xsi:type="dcterms:W3CDTF">2015-12-02T15:38:00Z</dcterms:created>
  <dcterms:modified xsi:type="dcterms:W3CDTF">2015-12-02T15:41:00Z</dcterms:modified>
</cp:coreProperties>
</file>