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SD10A/0131/EP</w:t>
            </w:r>
          </w:p>
        </w:tc>
        <w:tc>
          <w:tcPr>
            <w:tcW w:w="2126" w:type="dxa"/>
          </w:tcPr>
          <w:p w:rsidR="00D12C72" w:rsidRDefault="00D12C72">
            <w:pPr>
              <w:tabs>
                <w:tab w:val="left" w:pos="1985"/>
                <w:tab w:val="left" w:pos="4536"/>
              </w:tabs>
              <w:rPr>
                <w:b/>
                <w:sz w:val="22"/>
              </w:rPr>
            </w:pPr>
            <w:r w:rsidRPr="00A0541B">
              <w:rPr>
                <w:b/>
                <w:noProof/>
                <w:sz w:val="22"/>
              </w:rPr>
              <w:t>GRANT EXTENSION OF DURATION OF PERM</w:t>
            </w:r>
            <w:r>
              <w:rPr>
                <w:b/>
                <w:noProof/>
                <w:sz w:val="22"/>
              </w:rPr>
              <w:t>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20-Oct-2015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Neil Stuart</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Barton Drive, Rathfarnham, Dublin 14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Demolition of 3 existing storage sheds and the construction of a two storey extension to existing creche consisting of 62.55sq.m at ground floor level and 60.38sq.m office space at first floor level max (building height 7.531 metres) and all ancillary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SD10A/0145/EP</w:t>
            </w:r>
          </w:p>
        </w:tc>
        <w:tc>
          <w:tcPr>
            <w:tcW w:w="2126" w:type="dxa"/>
          </w:tcPr>
          <w:p w:rsidR="00D12C72" w:rsidRDefault="00D12C72">
            <w:pPr>
              <w:tabs>
                <w:tab w:val="left" w:pos="1985"/>
                <w:tab w:val="left" w:pos="4536"/>
              </w:tabs>
              <w:rPr>
                <w:b/>
                <w:sz w:val="22"/>
              </w:rPr>
            </w:pPr>
            <w:r w:rsidRPr="00A0541B">
              <w:rPr>
                <w:b/>
                <w:noProof/>
                <w:sz w:val="22"/>
              </w:rPr>
              <w:t>GRANT EXTENSION OF DURATION OF PERM</w:t>
            </w:r>
            <w:r>
              <w:rPr>
                <w:b/>
                <w:noProof/>
                <w:sz w:val="22"/>
              </w:rPr>
              <w:t>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Fidelma Kelly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30, Cypress Grove Road, Templeogue, Dublin 6W.</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Demolition of the single storey double garage to the side and the construction of a two-storey detached four bedroom dwelling (164sq.m.) a new vehicular entrance (2.46 metres wide) from Cypress Grove Road to the proposed dwelling, and ancillary site development works including the re-direction of existing foul drain , all on a 688sq.m. site</w:t>
            </w:r>
          </w:p>
          <w:p w:rsidR="00D12C72" w:rsidRPr="007C7111" w:rsidRDefault="00D12C72">
            <w:pPr>
              <w:jc w:val="both"/>
              <w:rPr>
                <w:sz w:val="22"/>
              </w:rPr>
            </w:pPr>
            <w:r w:rsidRPr="000C71AD">
              <w:rPr>
                <w:rFonts w:ascii="Arial Narrow" w:hAnsi="Arial Narrow"/>
                <w:b/>
                <w:i/>
                <w:sz w:val="22"/>
              </w:rPr>
              <w:t>Direct Marketing</w:t>
            </w:r>
            <w:r w:rsidRPr="000C71AD">
              <w:rPr>
                <w:b/>
                <w:i/>
                <w:sz w:val="22"/>
              </w:rPr>
              <w:t>:</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SD10B/0235/EP</w:t>
            </w:r>
          </w:p>
        </w:tc>
        <w:tc>
          <w:tcPr>
            <w:tcW w:w="2126" w:type="dxa"/>
          </w:tcPr>
          <w:p w:rsidR="00D12C72" w:rsidRDefault="00D12C72">
            <w:pPr>
              <w:tabs>
                <w:tab w:val="left" w:pos="1985"/>
                <w:tab w:val="left" w:pos="4536"/>
              </w:tabs>
              <w:rPr>
                <w:b/>
                <w:sz w:val="22"/>
              </w:rPr>
            </w:pPr>
            <w:r w:rsidRPr="00A0541B">
              <w:rPr>
                <w:b/>
                <w:noProof/>
                <w:sz w:val="22"/>
              </w:rPr>
              <w:t>GRANT EXTENSION OF DURATION OF PERM</w:t>
            </w:r>
            <w:r>
              <w:rPr>
                <w:b/>
                <w:noProof/>
                <w:sz w:val="22"/>
              </w:rPr>
              <w:t>ISSION</w:t>
            </w:r>
            <w:bookmarkStart w:id="0" w:name="_GoBack"/>
            <w:bookmarkEnd w:id="0"/>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Sean Lafferty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66, Hunters Avenue, Hunterswood, Ballycullen Road, Dublin 24.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Two storey extension to the side and single storey extension to the rear of the existing dwelling resulting in an overall increase floor area from 92sq.m. to 159sq.m.  Permission is also sought for all site development works.</w:t>
            </w:r>
          </w:p>
          <w:p w:rsidR="00D12C72" w:rsidRPr="007C7111" w:rsidRDefault="00D12C72">
            <w:pPr>
              <w:jc w:val="both"/>
              <w:rPr>
                <w:sz w:val="22"/>
              </w:rPr>
            </w:pPr>
            <w:r w:rsidRPr="000C71AD">
              <w:rPr>
                <w:rFonts w:ascii="Arial Narrow" w:hAnsi="Arial Narrow"/>
                <w:b/>
                <w:i/>
                <w:sz w:val="22"/>
              </w:rPr>
              <w:t>Direct Marketing</w:t>
            </w:r>
            <w:r w:rsidRPr="000C71AD">
              <w:rPr>
                <w:b/>
                <w:i/>
                <w:sz w:val="22"/>
              </w:rPr>
              <w:t>:</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SD15A/0032</w:t>
            </w:r>
          </w:p>
        </w:tc>
        <w:tc>
          <w:tcPr>
            <w:tcW w:w="2126" w:type="dxa"/>
          </w:tcPr>
          <w:p w:rsidR="00D12C72" w:rsidRDefault="00D12C72">
            <w:pPr>
              <w:tabs>
                <w:tab w:val="left" w:pos="1985"/>
                <w:tab w:val="left" w:pos="4536"/>
              </w:tabs>
              <w:rPr>
                <w:b/>
                <w:sz w:val="22"/>
              </w:rPr>
            </w:pPr>
            <w:r w:rsidRPr="00A0541B">
              <w:rPr>
                <w:b/>
                <w:noProof/>
                <w:sz w:val="22"/>
              </w:rPr>
              <w:t>GRANT OUTLINE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22-Oct-2015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Associated Rewinds (Ireland)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Whitestown Road, Whitestown Industrial Estate, Tallaght, Dublin 24.</w:t>
            </w:r>
          </w:p>
          <w:p w:rsidR="00D12C72" w:rsidRDefault="00D12C7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D12C72" w:rsidRPr="00A0541B" w:rsidRDefault="00D12C72" w:rsidP="00CE70A1">
            <w:pPr>
              <w:jc w:val="both"/>
              <w:rPr>
                <w:rFonts w:ascii="Arial Narrow" w:hAnsi="Arial Narrow"/>
                <w:noProof/>
                <w:sz w:val="22"/>
              </w:rPr>
            </w:pPr>
            <w:r w:rsidRPr="00A0541B">
              <w:rPr>
                <w:rFonts w:ascii="Arial Narrow" w:hAnsi="Arial Narrow"/>
                <w:noProof/>
                <w:sz w:val="22"/>
              </w:rPr>
              <w:t>Provision of family drive through restaurant, petrol station forecourt with car wash, air / water facilities and a convenience store; works will also include creation of vehicular entrance onto Whitestown Way Road, signange, internal access road, footpaths, green areas, public lighting and associated site works.</w:t>
            </w:r>
          </w:p>
          <w:p w:rsidR="00D12C72" w:rsidRDefault="00D12C72">
            <w:pPr>
              <w:jc w:val="both"/>
              <w:rPr>
                <w:rFonts w:ascii="Arial Narrow" w:hAnsi="Arial Narrow"/>
                <w:sz w:val="22"/>
              </w:rPr>
            </w:pP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SD15A/0190</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19-Oct-2015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Green Cars Distributors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Corner of Greenhills Road and Greenhills Industrial Estate, Greenhills Road, Tallaght, Dublin 24.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Change of use of part of existing industrial unit to motor showroom (1050sq.m); forming 2 customer entrances; forming new offices at first floor level (130sq.m); removal of part of existing first floor structure (470sq.m) to allow for forming void over ground floor display area; demolition of existing two storey structure to front elevation (52sq.m); forming new glazed façade; new wall cladding; new attached illuminated signage, all to front and side elevations; 4 free standing illuminated pylon signs, 4 flag poles and associated site works and boundary treatments.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SD15A/0192</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22-Oct-2015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Clondalkin Commercial Park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Clondalkin Commercial Park, Cloverhill Road, Dublin 22</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 xml:space="preserve">Demolition of all existing buildings on site, the construction of 65 residential units comprising of 7 Type A 3 bed units, 14 Type B 3 bed terraced units, 11 Type C 3 bed terraced units, 1 Type D 4 bed unit, 3 Type E 3 bed units and 4 Type F 4 bed detached units, all 2 storey in height; 5 no. 3 bed Duplex houses ( Type G/G1), 5 no. 2 bed Duplex houses ( Type J/J1), 4 no. 1 bed apartments and 6 no. 2 bed duplex apartments and a ground floor retail unit 125.8sq.m in 3 blocks 3 and 4 storey in height. The development includes a new access road from Cloverhill Road, surface parking (106 spaces), open spaces, bicycle and refuse stores, ancillary site works, </w:t>
            </w:r>
            <w:r w:rsidRPr="00A0541B">
              <w:rPr>
                <w:rFonts w:ascii="Arial Narrow" w:hAnsi="Arial Narrow"/>
                <w:noProof/>
                <w:sz w:val="22"/>
              </w:rPr>
              <w:lastRenderedPageBreak/>
              <w:t>landscaping, boundary treatment and services.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SD15A/0251</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19-Oct-2015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Frank O Gorman</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'Greyfort', Pine Forest, Cruagh, Rockbrook, Rathfarnham,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House and detached garage with septic tank and percolation area with all ancilary site works, previously approved under register reference SD06A/0907.</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SD15A/0256</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19-Oct-2015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Carol Brooker</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90, Bancroft Park, Dublin 24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Infill two storey house and all associated site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SD15A/0259</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22-Oct-2015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Annette O' Connor</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6B, Robin Villas, Palmerstown, Dublin, 20</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Construction of a detached 2 storey 2 bedroom dwelling and associated site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SD15A/0261</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21-Oct-2015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Eastdeli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Polo Stores, Lidl Shopping Mall, Nangor Road, Clondalkin, Dublin 22</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Provision of off-licence (c 13.72sq.m including storage) subsidary to the main retail use.</w:t>
            </w:r>
          </w:p>
          <w:p w:rsidR="00D12C72" w:rsidRDefault="00D12C72">
            <w:pPr>
              <w:jc w:val="both"/>
              <w:rPr>
                <w:b/>
                <w:i/>
                <w:sz w:val="22"/>
              </w:rPr>
            </w:pPr>
            <w:r w:rsidRPr="000C71AD">
              <w:rPr>
                <w:rFonts w:ascii="Arial Narrow" w:hAnsi="Arial Narrow"/>
                <w:b/>
                <w:i/>
                <w:sz w:val="22"/>
              </w:rPr>
              <w:lastRenderedPageBreak/>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SD15B/0239</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19-Oct-2015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Sharon &amp; Gary Keogh</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12, Eden Avenue,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Buildup side gable wall and roof for attic conversion with 2 'Velux' rooflights to the front roof, 2 'Velux' rooflights to the rear roof and 2 sun tunnels; solar panel to rear roof, 1 window to side elevation and associated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SD15B/0263</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19-Oct-2015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Carol Brooker</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90, Bancroft Park, Dublin 24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New vehicluar entrance and dishing of footpath to site, new window on west elevation at first floor level;  reduction of size of windows to south elevation (front); new boundary wall to front of site and new boundary wall in front garden between No's 90 and 88.</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SD15B/0264</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20-Oct-2015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Laura Costello</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10, Tassaggart Drive, Coldwater Lakes, Saggart,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 xml:space="preserve">Alterations and extensions to the existing two existing storey detached dwelling resulting in an increase in habitable floor area from 558sq.m to 610sq.m comprising; (a) demolition of 2 single storey sunrooms to the east and west side elevations, removal of the rear wall to the rear at ground floor level and the removal of the balconies leading from the first floor bedrooms to the rear; (b) construction of single storey porch canopy to the front entrance and a single storey extension to the rear which projects to the east side of the property (increasing the kitchen, living and dining area by 52sq.m); (c) internal alterations; (d) elevational alterations including </w:t>
            </w:r>
            <w:r w:rsidRPr="00A0541B">
              <w:rPr>
                <w:rFonts w:ascii="Arial Narrow" w:hAnsi="Arial Narrow"/>
                <w:noProof/>
                <w:sz w:val="22"/>
              </w:rPr>
              <w:lastRenderedPageBreak/>
              <w:t>the provision of new windows to the front and side elevations (south, east and west) and the ateration of the main roof profile; (e) all associated site works and landscaping including terrace to the rear.</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SD15B/0266</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21-Oct-2015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Thomas McNamara</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7, Orlagh Park,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Widening of existing vehicular entrance by approximately 2050mm, dishing to the public footpath and associated alterations to the front boundary wall and grass margin.</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SD15B/0267</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Sean Clancy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15, Fortfield Road, Dublin 6w</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Attic conversion with dormer roof &amp; window on existing hipped roof to side, dormer roof &amp; window on rear slope of roof all at attic level.</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SD15B/0268</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Paul &amp; Jean Murray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104, Dargle Wood,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Construction of a new single storey rear extension and all ancillary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SD15B/0269</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Carmel Goggins</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3 Cherryfield Drive, Walkinstown, Dublin 12.</w:t>
            </w:r>
          </w:p>
          <w:p w:rsidR="00D12C72" w:rsidRDefault="00D12C7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Single storey extension to side &amp; all associated site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SD15B/0270</w:t>
            </w:r>
          </w:p>
        </w:tc>
        <w:tc>
          <w:tcPr>
            <w:tcW w:w="2126" w:type="dxa"/>
          </w:tcPr>
          <w:p w:rsidR="00D12C72" w:rsidRDefault="00D12C72">
            <w:pPr>
              <w:tabs>
                <w:tab w:val="left" w:pos="1985"/>
                <w:tab w:val="left" w:pos="4536"/>
              </w:tabs>
              <w:rPr>
                <w:b/>
                <w:sz w:val="22"/>
              </w:rPr>
            </w:pPr>
            <w:r w:rsidRPr="00A0541B">
              <w:rPr>
                <w:b/>
                <w:noProof/>
                <w:sz w:val="22"/>
              </w:rPr>
              <w:t>GRANT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Yvonne Mannion</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34, Old Bawn Avenue, Dublin 24</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(a) First floor extension over existing garage to side; (b) all associated site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SD15B/0271</w:t>
            </w:r>
          </w:p>
        </w:tc>
        <w:tc>
          <w:tcPr>
            <w:tcW w:w="2126" w:type="dxa"/>
          </w:tcPr>
          <w:p w:rsidR="00D12C72" w:rsidRDefault="00D12C72">
            <w:pPr>
              <w:tabs>
                <w:tab w:val="left" w:pos="1985"/>
                <w:tab w:val="left" w:pos="4536"/>
              </w:tabs>
              <w:rPr>
                <w:b/>
                <w:sz w:val="22"/>
              </w:rPr>
            </w:pPr>
            <w:r w:rsidRPr="00A0541B">
              <w:rPr>
                <w:b/>
                <w:noProof/>
                <w:sz w:val="22"/>
              </w:rPr>
              <w:t>GRANT PERMISSION &amp; GRANT RETENTION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N. Byrne &amp; I. Etxart</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23, Culmore Road, Dublin 20</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Retention for existing garage at rear for domestic use, windows on existing side elevation at ground floor level, extended hallway at front and existing vehicular access gate to Culmore Road plus permission for proposed canopy over front entrance door.</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SD15A/0263</w:t>
            </w:r>
          </w:p>
        </w:tc>
        <w:tc>
          <w:tcPr>
            <w:tcW w:w="2126" w:type="dxa"/>
          </w:tcPr>
          <w:p w:rsidR="00D12C72" w:rsidRDefault="00D12C72">
            <w:pPr>
              <w:tabs>
                <w:tab w:val="left" w:pos="1985"/>
                <w:tab w:val="left" w:pos="4536"/>
              </w:tabs>
              <w:rPr>
                <w:b/>
                <w:sz w:val="22"/>
              </w:rPr>
            </w:pPr>
            <w:r w:rsidRPr="00A0541B">
              <w:rPr>
                <w:b/>
                <w:noProof/>
                <w:sz w:val="22"/>
              </w:rPr>
              <w:t>GRANT PERMISSION FOR RETENTION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Vodafone Ireland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Ballyboden St. Endas GAA Club, Firhouse Road,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Retention for existing 18m Unipole telecommunications structure, with associated antenna and dish within a shroud at top, associated equipment cabinets and security fencing. The development will contine to form part of Vodafone Ireland Ltd's existing GSM and 3G broadband telecommunications network, and provide improved services on their 3G/4G Broadband Networks.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SD15B/0104</w:t>
            </w:r>
          </w:p>
        </w:tc>
        <w:tc>
          <w:tcPr>
            <w:tcW w:w="2126" w:type="dxa"/>
          </w:tcPr>
          <w:p w:rsidR="00D12C72" w:rsidRDefault="00D12C72">
            <w:pPr>
              <w:tabs>
                <w:tab w:val="left" w:pos="1985"/>
                <w:tab w:val="left" w:pos="4536"/>
              </w:tabs>
              <w:rPr>
                <w:b/>
                <w:sz w:val="22"/>
              </w:rPr>
            </w:pPr>
            <w:r w:rsidRPr="00A0541B">
              <w:rPr>
                <w:b/>
                <w:noProof/>
                <w:sz w:val="22"/>
              </w:rPr>
              <w:t xml:space="preserve">GRANT PERMISSION </w:t>
            </w:r>
            <w:r w:rsidRPr="00A0541B">
              <w:rPr>
                <w:b/>
                <w:noProof/>
                <w:sz w:val="22"/>
              </w:rPr>
              <w:lastRenderedPageBreak/>
              <w:t>FOR RETENTION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lastRenderedPageBreak/>
              <w:t>20-Oct-2015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lastRenderedPageBreak/>
              <w:t>Applicant:</w:t>
            </w:r>
          </w:p>
          <w:p w:rsidR="00D12C72" w:rsidRDefault="00D12C72">
            <w:pPr>
              <w:tabs>
                <w:tab w:val="right" w:pos="5562"/>
              </w:tabs>
              <w:rPr>
                <w:rFonts w:ascii="Arial Narrow" w:hAnsi="Arial Narrow"/>
                <w:sz w:val="22"/>
              </w:rPr>
            </w:pPr>
            <w:r w:rsidRPr="00A0541B">
              <w:rPr>
                <w:rFonts w:ascii="Arial Narrow" w:hAnsi="Arial Narrow"/>
                <w:noProof/>
                <w:sz w:val="22"/>
              </w:rPr>
              <w:t>Paul &amp; Teresa Stafford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7, The Lawn, Boden Park, Dublin 16</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Pr="00A0541B" w:rsidRDefault="00D12C72" w:rsidP="00CE70A1">
            <w:pPr>
              <w:jc w:val="both"/>
              <w:rPr>
                <w:rFonts w:ascii="Arial Narrow" w:hAnsi="Arial Narrow"/>
                <w:noProof/>
                <w:sz w:val="22"/>
              </w:rPr>
            </w:pPr>
            <w:r w:rsidRPr="00A0541B">
              <w:rPr>
                <w:rFonts w:ascii="Arial Narrow" w:hAnsi="Arial Narrow"/>
                <w:noProof/>
                <w:sz w:val="22"/>
              </w:rPr>
              <w:t>New dormer roof to the rear of the existing house roof, converting the attic space into an office/storage room, the existing side wall to be raised as a gable wall to create more space in the attic and a new window ope in the gable wall to create light at the new stairs to the attic level, the demolition of the chimney and all associated works.  Proposed development revised as follows: Retention of an existing dormer, retention of conversion of attic space to storage, retention of amendments to the original hipped roof to include conversion of existing gable end roof to half hip and retention of window ope to the gable wall.</w:t>
            </w:r>
          </w:p>
          <w:p w:rsidR="00D12C72" w:rsidRDefault="00D12C72">
            <w:pPr>
              <w:jc w:val="both"/>
              <w:rPr>
                <w:rFonts w:ascii="Arial Narrow" w:hAnsi="Arial Narrow"/>
                <w:sz w:val="22"/>
              </w:rPr>
            </w:pP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SD15B/0265</w:t>
            </w:r>
          </w:p>
        </w:tc>
        <w:tc>
          <w:tcPr>
            <w:tcW w:w="2126" w:type="dxa"/>
          </w:tcPr>
          <w:p w:rsidR="00D12C72" w:rsidRDefault="00D12C72">
            <w:pPr>
              <w:tabs>
                <w:tab w:val="left" w:pos="1985"/>
                <w:tab w:val="left" w:pos="4536"/>
              </w:tabs>
              <w:rPr>
                <w:b/>
                <w:sz w:val="22"/>
              </w:rPr>
            </w:pPr>
            <w:r w:rsidRPr="00A0541B">
              <w:rPr>
                <w:b/>
                <w:noProof/>
                <w:sz w:val="22"/>
              </w:rPr>
              <w:t>GRANT PERMISSION FOR RETENTION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21-Oct-2015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Pat &amp; Eileen Conway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Kilbride House, Baldonnel, Co.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Retention for double garage (55sq.m) with pitched roof.</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SD15A/0311</w:t>
            </w:r>
          </w:p>
        </w:tc>
        <w:tc>
          <w:tcPr>
            <w:tcW w:w="2126" w:type="dxa"/>
          </w:tcPr>
          <w:p w:rsidR="00D12C72" w:rsidRDefault="00D12C72">
            <w:pPr>
              <w:tabs>
                <w:tab w:val="left" w:pos="1985"/>
                <w:tab w:val="left" w:pos="4536"/>
              </w:tabs>
              <w:rPr>
                <w:b/>
                <w:sz w:val="22"/>
              </w:rPr>
            </w:pPr>
            <w:r w:rsidRPr="00A0541B">
              <w:rPr>
                <w:b/>
                <w:noProof/>
                <w:sz w:val="22"/>
              </w:rPr>
              <w:t>INVALID APPLICATION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Weston Aviation Academy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Dublin Weston Airport, Lucan, Co.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Retention for a portion of paved runway abutting the administrative boundary with Co. Kildare and bound on either side by new runway shoulders permitted under Reg. Ref. SD05A/0924. The application area forms part of the Irish Aviation Authority (IAA) licenced and operational runway of Dublin Weston Airport (DWA).</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SD15A/0262</w:t>
            </w:r>
          </w:p>
        </w:tc>
        <w:tc>
          <w:tcPr>
            <w:tcW w:w="2126" w:type="dxa"/>
          </w:tcPr>
          <w:p w:rsidR="00D12C72" w:rsidRDefault="00D12C72">
            <w:pPr>
              <w:tabs>
                <w:tab w:val="left" w:pos="1985"/>
                <w:tab w:val="left" w:pos="4536"/>
              </w:tabs>
              <w:rPr>
                <w:b/>
                <w:sz w:val="22"/>
              </w:rPr>
            </w:pPr>
            <w:r w:rsidRPr="00A0541B">
              <w:rPr>
                <w:b/>
                <w:noProof/>
                <w:sz w:val="22"/>
              </w:rPr>
              <w:t>REFUSE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lastRenderedPageBreak/>
              <w:t>Brendan Liddy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1 - 4, Ballymount Road Lower, Walkinstown, Dublin 12</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Residential development (total GFA of 12,227.28sq.m) providing a total of 79 apartments in three separate blocks, with a ground level communal carpark with landscaped podium over, providing a total of 120 parking spaces. Block A comprises a total of 8 no. 3 bed townhouses over 3 levels with private gardens, fronting Ballymount Road Lower. Block B comprises a total of 17 units, consisting of 2 no. 3 bed townhouses over 3 levels fronting Ballymount Road Lower. 4 no. 1 bed, 9 no. 2 bed and 2 no. 3 bed apartments all with private balcony spaces in a building with a maximum height of 4 levels above ground level. Block C comprises a total of 54 units, consisting of 20 no. 1 bed and 34 no. 2 bed apartments all with private balcony spaces in a building with a maximum height of 7 levels above ground level. The development also includes the demolition of 4 habitable houses and all associated site development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SD15B/0274</w:t>
            </w:r>
          </w:p>
        </w:tc>
        <w:tc>
          <w:tcPr>
            <w:tcW w:w="2126" w:type="dxa"/>
          </w:tcPr>
          <w:p w:rsidR="00D12C72" w:rsidRDefault="00D12C72">
            <w:pPr>
              <w:tabs>
                <w:tab w:val="left" w:pos="1985"/>
                <w:tab w:val="left" w:pos="4536"/>
              </w:tabs>
              <w:rPr>
                <w:b/>
                <w:sz w:val="22"/>
              </w:rPr>
            </w:pPr>
            <w:r w:rsidRPr="00A0541B">
              <w:rPr>
                <w:b/>
                <w:noProof/>
                <w:sz w:val="22"/>
              </w:rPr>
              <w:t>REFUSE PERMISSION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22-Oct-2015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Sean Conlon</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Westbrook House &amp; Westbrook Lodge, Aylmer Road, Newcastle, Co.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Creation of a new vehicular entrance off Aylmer Road to serve existing dwelling 'Westbrook House' while retaining existing shared entrance (currently serving both dwellings) to serve existing dwelling 'Westbrook Lodge' only and all associated siteworks including alterations to internal driveway configuration.</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SD15A/0258</w:t>
            </w:r>
          </w:p>
        </w:tc>
        <w:tc>
          <w:tcPr>
            <w:tcW w:w="2126" w:type="dxa"/>
          </w:tcPr>
          <w:p w:rsidR="00D12C72" w:rsidRDefault="00D12C72">
            <w:pPr>
              <w:tabs>
                <w:tab w:val="left" w:pos="1985"/>
                <w:tab w:val="left" w:pos="4536"/>
              </w:tabs>
              <w:rPr>
                <w:b/>
                <w:sz w:val="22"/>
              </w:rPr>
            </w:pPr>
            <w:r w:rsidRPr="00A0541B">
              <w:rPr>
                <w:b/>
                <w:noProof/>
                <w:sz w:val="22"/>
              </w:rPr>
              <w:t>REQUEST ADDITIONAL INFORMATION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20-Oct-2015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Maryphad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Salmon Leap Inn, Cooldrinagh, Leixlip, Co.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Change of use of existing unoccupied building to function room and the extension of this building (50sq.m) consisting of new kitchen and toilet facilities all on the site.</w:t>
            </w:r>
          </w:p>
          <w:p w:rsidR="00D12C72" w:rsidRDefault="00D12C72">
            <w:pPr>
              <w:jc w:val="both"/>
              <w:rPr>
                <w:b/>
                <w:i/>
                <w:sz w:val="22"/>
              </w:rPr>
            </w:pPr>
            <w:r w:rsidRPr="000C71AD">
              <w:rPr>
                <w:rFonts w:ascii="Arial Narrow" w:hAnsi="Arial Narrow"/>
                <w:b/>
                <w:i/>
                <w:sz w:val="22"/>
              </w:rPr>
              <w:lastRenderedPageBreak/>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lastRenderedPageBreak/>
              <w:t>SD15A/0260</w:t>
            </w:r>
          </w:p>
        </w:tc>
        <w:tc>
          <w:tcPr>
            <w:tcW w:w="2126" w:type="dxa"/>
          </w:tcPr>
          <w:p w:rsidR="00D12C72" w:rsidRDefault="00D12C72">
            <w:pPr>
              <w:tabs>
                <w:tab w:val="left" w:pos="1985"/>
                <w:tab w:val="left" w:pos="4536"/>
              </w:tabs>
              <w:rPr>
                <w:b/>
                <w:sz w:val="22"/>
              </w:rPr>
            </w:pPr>
            <w:r w:rsidRPr="00A0541B">
              <w:rPr>
                <w:b/>
                <w:noProof/>
                <w:sz w:val="22"/>
              </w:rPr>
              <w:t>REQUEST ADDITIONAL INFORMATION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20-Oct-2015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Spanners Ltd.</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M50 Business Park, Ballymount Avenue, Dublin 12</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Retention for change of use of portion of the existing workshop to CVRT Test Centre, the construction of a lorry wash bay, concrete yards, parking and drainage and planning permission for the erection of signage.</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r w:rsidR="00D12C72">
        <w:tblPrEx>
          <w:tblCellMar>
            <w:top w:w="0" w:type="dxa"/>
            <w:bottom w:w="0" w:type="dxa"/>
          </w:tblCellMar>
        </w:tblPrEx>
        <w:tc>
          <w:tcPr>
            <w:tcW w:w="1951" w:type="dxa"/>
          </w:tcPr>
          <w:p w:rsidR="00D12C72" w:rsidRDefault="00D12C72">
            <w:pPr>
              <w:tabs>
                <w:tab w:val="left" w:pos="1985"/>
                <w:tab w:val="left" w:pos="4536"/>
              </w:tabs>
              <w:rPr>
                <w:b/>
                <w:sz w:val="22"/>
              </w:rPr>
            </w:pPr>
            <w:r w:rsidRPr="00A0541B">
              <w:rPr>
                <w:b/>
                <w:noProof/>
                <w:sz w:val="22"/>
              </w:rPr>
              <w:t>SD15A/0266</w:t>
            </w:r>
          </w:p>
        </w:tc>
        <w:tc>
          <w:tcPr>
            <w:tcW w:w="2126" w:type="dxa"/>
          </w:tcPr>
          <w:p w:rsidR="00D12C72" w:rsidRDefault="00D12C72">
            <w:pPr>
              <w:tabs>
                <w:tab w:val="left" w:pos="1985"/>
                <w:tab w:val="left" w:pos="4536"/>
              </w:tabs>
              <w:rPr>
                <w:b/>
                <w:sz w:val="22"/>
              </w:rPr>
            </w:pPr>
            <w:r w:rsidRPr="00A0541B">
              <w:rPr>
                <w:b/>
                <w:noProof/>
                <w:sz w:val="22"/>
              </w:rPr>
              <w:t>REQUEST ADDITIONAL INFORMATION</w:t>
            </w:r>
          </w:p>
          <w:p w:rsidR="00D12C72" w:rsidRDefault="00D12C72">
            <w:pPr>
              <w:tabs>
                <w:tab w:val="left" w:pos="1985"/>
                <w:tab w:val="left" w:pos="4536"/>
              </w:tabs>
              <w:jc w:val="right"/>
              <w:rPr>
                <w:sz w:val="22"/>
              </w:rPr>
            </w:pPr>
          </w:p>
        </w:tc>
        <w:tc>
          <w:tcPr>
            <w:tcW w:w="5736" w:type="dxa"/>
          </w:tcPr>
          <w:p w:rsidR="00D12C72" w:rsidRDefault="00D12C72">
            <w:pPr>
              <w:rPr>
                <w:b/>
                <w:sz w:val="22"/>
              </w:rPr>
            </w:pPr>
            <w:r w:rsidRPr="00A0541B">
              <w:rPr>
                <w:b/>
                <w:noProof/>
                <w:sz w:val="22"/>
              </w:rPr>
              <w:t>23-Oct-2015</w:t>
            </w:r>
            <w:r>
              <w:rPr>
                <w:b/>
                <w:sz w:val="22"/>
              </w:rPr>
              <w:t xml:space="preserve">                                     </w:t>
            </w:r>
          </w:p>
          <w:p w:rsidR="00D12C72" w:rsidRDefault="00D12C72">
            <w:pPr>
              <w:rPr>
                <w:sz w:val="22"/>
              </w:rPr>
            </w:pPr>
          </w:p>
          <w:p w:rsidR="00D12C72" w:rsidRDefault="00D12C72">
            <w:pPr>
              <w:tabs>
                <w:tab w:val="right" w:pos="5562"/>
              </w:tabs>
              <w:rPr>
                <w:rFonts w:ascii="Arial Narrow" w:hAnsi="Arial Narrow"/>
                <w:b/>
                <w:i/>
                <w:sz w:val="22"/>
              </w:rPr>
            </w:pPr>
            <w:r>
              <w:rPr>
                <w:rFonts w:ascii="Arial Narrow" w:hAnsi="Arial Narrow"/>
                <w:b/>
                <w:i/>
                <w:sz w:val="22"/>
              </w:rPr>
              <w:t>Applicant:</w:t>
            </w:r>
          </w:p>
          <w:p w:rsidR="00D12C72" w:rsidRDefault="00D12C72">
            <w:pPr>
              <w:tabs>
                <w:tab w:val="right" w:pos="5562"/>
              </w:tabs>
              <w:rPr>
                <w:rFonts w:ascii="Arial Narrow" w:hAnsi="Arial Narrow"/>
                <w:sz w:val="22"/>
              </w:rPr>
            </w:pPr>
            <w:r w:rsidRPr="00A0541B">
              <w:rPr>
                <w:rFonts w:ascii="Arial Narrow" w:hAnsi="Arial Narrow"/>
                <w:noProof/>
                <w:sz w:val="22"/>
              </w:rPr>
              <w:t>Angela Early</w:t>
            </w:r>
          </w:p>
          <w:p w:rsidR="00D12C72" w:rsidRDefault="00D12C72">
            <w:pPr>
              <w:rPr>
                <w:rFonts w:ascii="Arial Narrow" w:hAnsi="Arial Narrow"/>
                <w:sz w:val="22"/>
              </w:rPr>
            </w:pPr>
            <w:r>
              <w:rPr>
                <w:rFonts w:ascii="Arial Narrow" w:hAnsi="Arial Narrow"/>
                <w:b/>
                <w:i/>
                <w:sz w:val="22"/>
              </w:rPr>
              <w:t>Location:</w:t>
            </w:r>
          </w:p>
          <w:p w:rsidR="00D12C72" w:rsidRDefault="00D12C72">
            <w:pPr>
              <w:jc w:val="both"/>
              <w:rPr>
                <w:rFonts w:ascii="Arial Narrow" w:hAnsi="Arial Narrow"/>
                <w:sz w:val="22"/>
              </w:rPr>
            </w:pPr>
            <w:r w:rsidRPr="00A0541B">
              <w:rPr>
                <w:rFonts w:ascii="Arial Narrow" w:hAnsi="Arial Narrow"/>
                <w:noProof/>
                <w:sz w:val="22"/>
              </w:rPr>
              <w:t>9, Hermitage Way, Lucan, Co. Dublin</w:t>
            </w:r>
          </w:p>
          <w:p w:rsidR="00D12C72" w:rsidRDefault="00D12C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C72" w:rsidRDefault="00D12C72">
            <w:pPr>
              <w:jc w:val="both"/>
              <w:rPr>
                <w:rFonts w:ascii="Arial Narrow" w:hAnsi="Arial Narrow"/>
                <w:sz w:val="22"/>
              </w:rPr>
            </w:pPr>
            <w:r w:rsidRPr="00A0541B">
              <w:rPr>
                <w:rFonts w:ascii="Arial Narrow" w:hAnsi="Arial Narrow"/>
                <w:noProof/>
                <w:sz w:val="22"/>
              </w:rPr>
              <w:t>Removal of single storey extension to side of house and the erection of a new detached dormer style bungalow in side garden complete with revised entrance and all associated site and drainage works.</w:t>
            </w:r>
          </w:p>
          <w:p w:rsidR="00D12C72" w:rsidRDefault="00D12C72">
            <w:pPr>
              <w:jc w:val="both"/>
              <w:rPr>
                <w:b/>
                <w:i/>
                <w:sz w:val="22"/>
              </w:rPr>
            </w:pPr>
            <w:r w:rsidRPr="000C71AD">
              <w:rPr>
                <w:rFonts w:ascii="Arial Narrow" w:hAnsi="Arial Narrow"/>
                <w:b/>
                <w:i/>
                <w:sz w:val="22"/>
              </w:rPr>
              <w:t>Direct Marketing</w:t>
            </w:r>
            <w:r w:rsidRPr="000C71AD">
              <w:rPr>
                <w:b/>
                <w:i/>
                <w:sz w:val="22"/>
              </w:rPr>
              <w:t>:</w:t>
            </w:r>
          </w:p>
          <w:p w:rsidR="00D12C72" w:rsidRPr="007C7111" w:rsidRDefault="00D12C72">
            <w:pPr>
              <w:jc w:val="both"/>
              <w:rPr>
                <w:sz w:val="22"/>
              </w:rPr>
            </w:pPr>
            <w:r w:rsidRPr="00A0541B">
              <w:rPr>
                <w:noProof/>
                <w:sz w:val="22"/>
              </w:rPr>
              <w:t>Direct Marketing - NO</w:t>
            </w:r>
          </w:p>
        </w:tc>
      </w:tr>
    </w:tbl>
    <w:p w:rsidR="00786043" w:rsidRDefault="00786043">
      <w:pPr>
        <w:pStyle w:val="Header"/>
        <w:tabs>
          <w:tab w:val="clear" w:pos="4153"/>
          <w:tab w:val="clear" w:pos="8306"/>
        </w:tabs>
      </w:pPr>
    </w:p>
    <w:sectPr w:rsidR="0078604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43" w:rsidRDefault="00786043">
      <w:r>
        <w:separator/>
      </w:r>
    </w:p>
  </w:endnote>
  <w:endnote w:type="continuationSeparator" w:id="0">
    <w:p w:rsidR="00786043" w:rsidRDefault="0078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43" w:rsidRDefault="00786043">
      <w:r>
        <w:separator/>
      </w:r>
    </w:p>
  </w:footnote>
  <w:footnote w:type="continuationSeparator" w:id="0">
    <w:p w:rsidR="00786043" w:rsidRDefault="0078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12C72">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86043"/>
    <w:rsid w:val="007C7111"/>
    <w:rsid w:val="00AA290F"/>
    <w:rsid w:val="00CE70A1"/>
    <w:rsid w:val="00D12C7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9EFEB107-3B99-4992-AA32-95D7D880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2015-10-28T14:34:00Z</dcterms:created>
  <dcterms:modified xsi:type="dcterms:W3CDTF">2015-10-28T14:34:00Z</dcterms:modified>
</cp:coreProperties>
</file>