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SD09B/0497/EP</w:t>
            </w:r>
          </w:p>
        </w:tc>
        <w:tc>
          <w:tcPr>
            <w:tcW w:w="2126" w:type="dxa"/>
          </w:tcPr>
          <w:p w:rsidR="00F57B0D" w:rsidRDefault="00F57B0D">
            <w:pPr>
              <w:tabs>
                <w:tab w:val="left" w:pos="1985"/>
                <w:tab w:val="left" w:pos="4536"/>
              </w:tabs>
              <w:rPr>
                <w:b/>
                <w:sz w:val="22"/>
              </w:rPr>
            </w:pPr>
            <w:r w:rsidRPr="001F5BDB">
              <w:rPr>
                <w:b/>
                <w:noProof/>
                <w:sz w:val="22"/>
              </w:rPr>
              <w:t>GRANT EXTENSION OF DURATION OF PERM.</w:t>
            </w:r>
          </w:p>
          <w:p w:rsidR="00F57B0D" w:rsidRDefault="00F57B0D">
            <w:pPr>
              <w:tabs>
                <w:tab w:val="left" w:pos="1985"/>
                <w:tab w:val="left" w:pos="4536"/>
              </w:tabs>
              <w:jc w:val="right"/>
              <w:rPr>
                <w:sz w:val="22"/>
              </w:rPr>
            </w:pPr>
            <w:bookmarkStart w:id="0" w:name="_GoBack"/>
            <w:bookmarkEnd w:id="0"/>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John Ringwood &amp; Laurina Hunt</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79, Whitehall Road, Walkinstown, Dublin 12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Modifications to existing single storey detached house with roof accommodation to the rear to consist of (a) demolition of single storey extension/garage to rear (65sq.m) and existing chimney to southwest;  (b) construction of single storey extension/garage of 115sq.m (with roof accommodation over - 45sq.m to the rear);  (c) construction of a new dormer window to existing front pitch (south east) and to the side (north east) and gable window at first floor to rear; the converted roof space to extend over the new rear extension (continuing the existing roof pitch to rear);  (d) the construction of a chimney and 2 solar collector panels (2m x 2m) on southwest roof pitch and 11 roof lights.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SD10B/0141/EP</w:t>
            </w:r>
          </w:p>
        </w:tc>
        <w:tc>
          <w:tcPr>
            <w:tcW w:w="2126" w:type="dxa"/>
          </w:tcPr>
          <w:p w:rsidR="00F57B0D" w:rsidRDefault="00F57B0D">
            <w:pPr>
              <w:tabs>
                <w:tab w:val="left" w:pos="1985"/>
                <w:tab w:val="left" w:pos="4536"/>
              </w:tabs>
              <w:rPr>
                <w:b/>
                <w:sz w:val="22"/>
              </w:rPr>
            </w:pPr>
            <w:r w:rsidRPr="001F5BDB">
              <w:rPr>
                <w:b/>
                <w:noProof/>
                <w:sz w:val="22"/>
              </w:rPr>
              <w:t>GRANT EXTENSION OF DURATION OF PERM.</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29-Jul-2015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Brian &amp; Cathy Nulty</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55, Glendoher Drive, Rathfarnham, Dublin 16</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Two storey extension to the side and front with single storey flat roof entrance porch, a single storey extension to the rear, an attic conversion including a dormer window to the rear and three velum roof lights to front &amp; widening of gate post with associated landscape and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SD10B/0294/EP</w:t>
            </w:r>
          </w:p>
        </w:tc>
        <w:tc>
          <w:tcPr>
            <w:tcW w:w="2126" w:type="dxa"/>
          </w:tcPr>
          <w:p w:rsidR="00F57B0D" w:rsidRDefault="00F57B0D">
            <w:pPr>
              <w:tabs>
                <w:tab w:val="left" w:pos="1985"/>
                <w:tab w:val="left" w:pos="4536"/>
              </w:tabs>
              <w:rPr>
                <w:b/>
                <w:sz w:val="22"/>
              </w:rPr>
            </w:pPr>
            <w:r w:rsidRPr="001F5BDB">
              <w:rPr>
                <w:b/>
                <w:noProof/>
                <w:sz w:val="22"/>
              </w:rPr>
              <w:t>GRANT EXTENSION OF DURATION OF PERM.</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29-Jul-2015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Eamon &amp; Caroline Lee</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Site at St. Anne's Upper, Bohernabreena,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Raising roof of existing bungalow to form a storey and a half dwelling, window and door alterations to all dwelling elevations, installation of a new packaged waste water treatment system on site, and boring new well on site.</w:t>
            </w:r>
          </w:p>
          <w:p w:rsidR="00F57B0D" w:rsidRDefault="00F57B0D">
            <w:pPr>
              <w:jc w:val="both"/>
              <w:rPr>
                <w:b/>
                <w:i/>
                <w:sz w:val="22"/>
              </w:rPr>
            </w:pPr>
            <w:r w:rsidRPr="000C71AD">
              <w:rPr>
                <w:rFonts w:ascii="Arial Narrow" w:hAnsi="Arial Narrow"/>
                <w:b/>
                <w:i/>
                <w:sz w:val="22"/>
              </w:rPr>
              <w:lastRenderedPageBreak/>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SD15A/0053</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Health Service Executive</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Tymon North Road,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Pr="001F5BDB" w:rsidRDefault="00F57B0D" w:rsidP="00816FEA">
            <w:pPr>
              <w:jc w:val="both"/>
              <w:rPr>
                <w:rFonts w:ascii="Arial Narrow" w:hAnsi="Arial Narrow"/>
                <w:noProof/>
                <w:sz w:val="22"/>
              </w:rPr>
            </w:pPr>
            <w:r w:rsidRPr="001F5BDB">
              <w:rPr>
                <w:rFonts w:ascii="Arial Narrow" w:hAnsi="Arial Narrow"/>
                <w:noProof/>
                <w:sz w:val="22"/>
              </w:rPr>
              <w:t>Construction of a new two/three storey building and associated site works to provide a new 100 bed Community Nursing Unit and Day Care Centre including en-suite bedrooms, day rooms, dining rooms, activity and therapy rooms, staff support rooms, central kitchen, a new vehicular and pedestrian site entrance off Tymon North Road, perimeter fencing, car park and associated landscape works.</w:t>
            </w:r>
          </w:p>
          <w:p w:rsidR="00F57B0D" w:rsidRDefault="00F57B0D">
            <w:pPr>
              <w:jc w:val="both"/>
              <w:rPr>
                <w:rFonts w:ascii="Arial Narrow" w:hAnsi="Arial Narrow"/>
                <w:sz w:val="22"/>
              </w:rPr>
            </w:pP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SD15A/0087</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Donal O'Hora</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Unit 5, Oakfield Industrial Estate, Ninth Lock Road, Dublin 22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Change of use from training centre to cáfe/deli.</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SD15A/0097</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28-Jul-2015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John Weadick</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1, Walnut Close,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2 storey, 3 bedroom detached house to side garden, new vehicular entrance and car parking for 2 cars, boundary walls and associated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SD15A/0101</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Dublin &amp; Dun Laoghaire Education Board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lastRenderedPageBreak/>
              <w:t>Scoil Oscair, Tor An Ri Walk, Balgaddy, Lucan, Co. Dublin</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Construction of a pre-fabricated, single storey extension to the existing school premises, consisting of 4 classrooms with communal corridor, an entrance lobby/link and Disabled WC. The conversion of one existing classroom to form 2 Special Educational Teacher Support Rooms. The provision of new external hard and soft play areas together with connections to the existing foul water drainage system and provision of onsite surface water disposal system, including all other ancillary and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SD15A/0117</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Dublin &amp; Dun Laoghaire Education Board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Lucan Community College, Esker Drive, Lucan, Co. Dublin</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Construction of a stand-alone, pre-fabricated single storey building consisting of 6 classrooms, an office and communal corridor, with connections to the existing foul water drainage system, the provision of an on-site surface water disposal system and the creation of two pedestrian boundary access gates with pathways  from the existing adjacent sports facility car park to the south of the site; one to give access to Lucan Community College and one to give access to the public foot-path adjacent  to the west boundary of the site, together with all other ancillary and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SD15A/0148</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William Shaw</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Unit 4, Block 6, Tallaght Retail Centre, High Street, Tallaght,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Change of use of the existing taxi office, to use as a pizza take-away shop.</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SD15A/0149</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lastRenderedPageBreak/>
              <w:t>Torcross Limited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Hermitage Clinic, Fonthill, Old Lucan Road, Palmerstown, Dublin 20</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5 year permission for single storey portacabin of 162sq.m on the western area of the roof of the building, providing overflow office accomodation; all associated site development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SD15A/0151</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Cavan Developments</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Broadfield Manor, Tootenhill Td, Rathcoole, Co. Dublin</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Revisions and alterations to the 4 bedroom semi detached house on Site 134 and the 4 bedroom detached house on Site 130 at the permitted residential development, (permission reference's SD07A/0309 &amp; SD14A/0057).</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SD15A/0152</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PKB Partnership</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Unit 3, Fonthill Retail Park, Clondalkin, Dublin, 22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New internal subdivision walls, new loading door arrangement at south elevation, new toilets, 2 new fire exit doors to north elevation, new glazed double doors/screen to east elevation and signage to west elevation.</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Sd15A/0154</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31-Jul-2015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John &amp; Tony O'Donnell</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10, Robinhood Road, Dublin 22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Re-roofing and extensions to existing commercial crash repair shed.</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SD15A/0155</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31-Jul-2015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The Secretary, St. Patrick's GAA Club</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St Patrick's GAA Club, Glenaulin Park, Palmerstown, Dublin 20</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Single storey extension to the rear of the existing GAA clubhouse to provide a new gymnasium and equipment store with W.C. and shop to include all necessary site works plus consequential external and internal alterations.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SD15A/0156</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Board of Management</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St. Thomas' Senior National School, Jobstown,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Construction of an enclosed link corridor between new permanent standalone building (as granted under SD14A/0154 - under construction) and existing school building together with associated internal alterations to existing school, together with all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SD15B/0187</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Mr. &amp; Mrs. John Kelly</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13 Greentrees Road, Manor Estate, Dublin 12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Conversion of attic space to study and toilet, installation of new window to gable end of dwelling and installation of roof lights to front and rear elevations plus ancillary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SD15B/0188</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 Nolan and E. Cronin</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31, Esker Lawns, Lucan, Co. Dublin</w:t>
            </w:r>
          </w:p>
          <w:p w:rsidR="00F57B0D" w:rsidRDefault="00F57B0D">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Extension and renovation of a semi-detached  two storey house, including internal renovations, improvements to the front elevation including the adjustment of the existing porch structure, the conversion of the attic space to a study room including the provision of a new dormer window to the side hip of the main roof and attic, the provision of 2 new 'Velux' rooflights to the rear pitch of the main roof and attic, the construction of a new single storey extension to the rear of the property and all ancillary draiange and lanscaping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SD15B/0190</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29-Jul-2015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J. Mansell &amp; L. Hanbury</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46 Monastery Walk, Clondalkin, Dublin 22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(1) Single storey, stepped flat roof extension to the rear of existing dwelling to consist of a lounge &amp; kitchen; (2) conversion of existing garage to TV room, with a new front window to be implemented; (3) construction of a new entrance porch with low level cills &amp; a tiled apex roof over; (4) modifications to the front roof of dwelling to include the removal of 2 existing dormer windows to be replaced with 1 dormer and 1 ridge window,  all drainage structural and associated site works to the implemented.</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SD15B/0191</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28-Jul-2015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Philip Ward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6, Woodstown Heath, Dublin 16</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Conversion of attic to storage including a dormer window to the side at roof level.</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SD15B/0193</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Ciaran Flynn</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36, Kingswood Drive, Kingswood Heights, Tallaght, Dublin 24</w:t>
            </w:r>
          </w:p>
          <w:p w:rsidR="00F57B0D" w:rsidRDefault="00F57B0D">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Ground floor partial front &amp; rear extensions, new window at ground floor in side wall facing Kingswood Avenue, first floor side/front extension with pitched roof over &amp; intenal alterations.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SD15B/0194</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Martin Ryan</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8, College Drive, Terenure, Dublin 6W.</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Replace the existing flat roof over garage and porch with a concrete tiled pitched roof. Minor alterations to the front elevation including modification of porch entrance and tiles over existing plaster between ground floor window head and first floor window sills to match neighbouring dwelling.</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SD15B/0195</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Thomas McCabe</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26, Esker Lawns, Lucan, Co. Dublin</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Demolition of existing glass porch and construction of new single storey porch to front of house</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SD15B/0196</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Pearse &amp; Liz Kennedy</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29, Hermitage Drive, Rathfarnham, Dublin 16</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Change of use of the front room from a garage to a study, extension of existing hallway, changes to front facade, the provision of a window to the side elevation &amp; all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SD15B/0201</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lastRenderedPageBreak/>
              <w:t>31-Jul-2015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lastRenderedPageBreak/>
              <w:t>Applicant:</w:t>
            </w:r>
          </w:p>
          <w:p w:rsidR="00F57B0D" w:rsidRDefault="00F57B0D">
            <w:pPr>
              <w:tabs>
                <w:tab w:val="right" w:pos="5562"/>
              </w:tabs>
              <w:rPr>
                <w:rFonts w:ascii="Arial Narrow" w:hAnsi="Arial Narrow"/>
                <w:sz w:val="22"/>
              </w:rPr>
            </w:pPr>
            <w:r w:rsidRPr="001F5BDB">
              <w:rPr>
                <w:rFonts w:ascii="Arial Narrow" w:hAnsi="Arial Narrow"/>
                <w:noProof/>
                <w:sz w:val="22"/>
              </w:rPr>
              <w:t>Conor Montague</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58, Alpine Rise,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Construction of a new dormer window in roof to side of existing dwelling to form new bathroom at first floor.</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Sd15B/0203</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Mary Lynch</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85, Limekiln Road, Dublin 12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Conversion of existing attic space to non habitable storage use with dormer to the rear and rooflight to the front and all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SDZ14A/0002</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31-Jul-2015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Newland Developments Ltd.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Cappaghmore, Ninth Lock Road, Clondalkin, Dublin 22.</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Pr="001F5BDB" w:rsidRDefault="00F57B0D" w:rsidP="00816FEA">
            <w:pPr>
              <w:jc w:val="both"/>
              <w:rPr>
                <w:rFonts w:ascii="Arial Narrow" w:hAnsi="Arial Narrow"/>
                <w:noProof/>
                <w:sz w:val="22"/>
              </w:rPr>
            </w:pPr>
            <w:r w:rsidRPr="001F5BDB">
              <w:rPr>
                <w:rFonts w:ascii="Arial Narrow" w:hAnsi="Arial Narrow"/>
                <w:noProof/>
                <w:sz w:val="22"/>
              </w:rPr>
              <w:t>Removal of shed structure and construction of 2  detached part 2 and part 3 storey dwellings and 8 semi-detached part 2 and part 3 storey dwellings; 20 car parking spaces; new vehicular entrance to Ninth Lock Road and associated works including new footpaths and landscaping of site. The site is located within the Clonburris Strategic Development Zone.</w:t>
            </w:r>
          </w:p>
          <w:p w:rsidR="00F57B0D" w:rsidRDefault="00F57B0D">
            <w:pPr>
              <w:jc w:val="both"/>
              <w:rPr>
                <w:rFonts w:ascii="Arial Narrow" w:hAnsi="Arial Narrow"/>
                <w:sz w:val="22"/>
              </w:rPr>
            </w:pP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SDZ15A/0001</w:t>
            </w:r>
          </w:p>
        </w:tc>
        <w:tc>
          <w:tcPr>
            <w:tcW w:w="2126" w:type="dxa"/>
          </w:tcPr>
          <w:p w:rsidR="00F57B0D" w:rsidRDefault="00F57B0D">
            <w:pPr>
              <w:tabs>
                <w:tab w:val="left" w:pos="1985"/>
                <w:tab w:val="left" w:pos="4536"/>
              </w:tabs>
              <w:rPr>
                <w:b/>
                <w:sz w:val="22"/>
              </w:rPr>
            </w:pPr>
            <w:r w:rsidRPr="001F5BDB">
              <w:rPr>
                <w:b/>
                <w:noProof/>
                <w:sz w:val="22"/>
              </w:rPr>
              <w:t>GRANT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Kingscroft Developments Ltd.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Site at The Paddocks Drive West, The Paddocks, Adamstown, Lucan, Co. Dublin.</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Pr="001F5BDB" w:rsidRDefault="00F57B0D" w:rsidP="00816FEA">
            <w:pPr>
              <w:jc w:val="both"/>
              <w:rPr>
                <w:rFonts w:ascii="Arial Narrow" w:hAnsi="Arial Narrow"/>
                <w:noProof/>
                <w:sz w:val="22"/>
              </w:rPr>
            </w:pPr>
            <w:r w:rsidRPr="001F5BDB">
              <w:rPr>
                <w:rFonts w:ascii="Arial Narrow" w:hAnsi="Arial Narrow"/>
                <w:noProof/>
                <w:sz w:val="22"/>
              </w:rPr>
              <w:lastRenderedPageBreak/>
              <w:t>Changes to a three storey building accommodating 6 no. 3 bed residential units permitted under Reg. Ref. SDZ07A/0001 to a redesigned three storey building accommodating 6 no. 3 bed residential units, located at Nos. 45-58 (even nos.). This application is being made in accordance with the provisions of the Adamstown Planning Scheme 2003 (as amended); the lands fall entirely within the boundaries of Adamstown SDZ.</w:t>
            </w:r>
          </w:p>
          <w:p w:rsidR="00F57B0D" w:rsidRDefault="00F57B0D">
            <w:pPr>
              <w:jc w:val="both"/>
              <w:rPr>
                <w:rFonts w:ascii="Arial Narrow" w:hAnsi="Arial Narrow"/>
                <w:sz w:val="22"/>
              </w:rPr>
            </w:pP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SD15B/0198</w:t>
            </w:r>
          </w:p>
        </w:tc>
        <w:tc>
          <w:tcPr>
            <w:tcW w:w="2126" w:type="dxa"/>
          </w:tcPr>
          <w:p w:rsidR="00F57B0D" w:rsidRDefault="00F57B0D">
            <w:pPr>
              <w:tabs>
                <w:tab w:val="left" w:pos="1985"/>
                <w:tab w:val="left" w:pos="4536"/>
              </w:tabs>
              <w:rPr>
                <w:b/>
                <w:sz w:val="22"/>
              </w:rPr>
            </w:pPr>
            <w:r w:rsidRPr="001F5BDB">
              <w:rPr>
                <w:b/>
                <w:noProof/>
                <w:sz w:val="22"/>
              </w:rPr>
              <w:t>GRANT PERMISSION FOR RETENTION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Mr. John Birmingham</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4, Tara Hill Road, Rathfarnham, Dublin 14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Retention of two single storey pvc clad timber racing pigeon lofts in the rear garden.</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SD15A/0153</w:t>
            </w:r>
          </w:p>
        </w:tc>
        <w:tc>
          <w:tcPr>
            <w:tcW w:w="2126" w:type="dxa"/>
          </w:tcPr>
          <w:p w:rsidR="00F57B0D" w:rsidRDefault="00F57B0D">
            <w:pPr>
              <w:tabs>
                <w:tab w:val="left" w:pos="1985"/>
                <w:tab w:val="left" w:pos="4536"/>
              </w:tabs>
              <w:rPr>
                <w:b/>
                <w:sz w:val="22"/>
              </w:rPr>
            </w:pPr>
            <w:r w:rsidRPr="001F5BDB">
              <w:rPr>
                <w:b/>
                <w:noProof/>
                <w:sz w:val="22"/>
              </w:rPr>
              <w:t>REFUSE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29-Jul-2015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Briarford Company Ltd.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Owendoher Lodge, Ballyboden Road, Rathfarnham, Dublin 16</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New automated vehicular access entrance gates and two pedestrian gates to road entrance, including vertical name plate sign, area 1.21sq.m (size 1.2 m high x 0.55 m), new lighting to existing and proposed signage and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SD15A/0157</w:t>
            </w:r>
          </w:p>
        </w:tc>
        <w:tc>
          <w:tcPr>
            <w:tcW w:w="2126" w:type="dxa"/>
          </w:tcPr>
          <w:p w:rsidR="00F57B0D" w:rsidRDefault="00F57B0D">
            <w:pPr>
              <w:tabs>
                <w:tab w:val="left" w:pos="1985"/>
                <w:tab w:val="left" w:pos="4536"/>
              </w:tabs>
              <w:rPr>
                <w:b/>
                <w:sz w:val="22"/>
              </w:rPr>
            </w:pPr>
            <w:r w:rsidRPr="001F5BDB">
              <w:rPr>
                <w:b/>
                <w:noProof/>
                <w:sz w:val="22"/>
              </w:rPr>
              <w:t>REFUSE PERMISSION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29-Jul-2015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Peter &amp; Greta Kenny</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75A Dargle Wood, Knocklyon, Dublin 16.</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Two storey detached house to side and all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SD15A/0150</w:t>
            </w:r>
          </w:p>
        </w:tc>
        <w:tc>
          <w:tcPr>
            <w:tcW w:w="2126" w:type="dxa"/>
          </w:tcPr>
          <w:p w:rsidR="00F57B0D" w:rsidRDefault="00F57B0D">
            <w:pPr>
              <w:tabs>
                <w:tab w:val="left" w:pos="1985"/>
                <w:tab w:val="left" w:pos="4536"/>
              </w:tabs>
              <w:rPr>
                <w:b/>
                <w:sz w:val="22"/>
              </w:rPr>
            </w:pPr>
            <w:r w:rsidRPr="001F5BDB">
              <w:rPr>
                <w:b/>
                <w:noProof/>
                <w:sz w:val="22"/>
              </w:rPr>
              <w:t xml:space="preserve">REQUEST </w:t>
            </w:r>
            <w:r w:rsidRPr="001F5BDB">
              <w:rPr>
                <w:b/>
                <w:noProof/>
                <w:sz w:val="22"/>
              </w:rPr>
              <w:lastRenderedPageBreak/>
              <w:t>ADDITIONAL INFORMATION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lastRenderedPageBreak/>
              <w:t>27-Jul-2015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HWBC Allsop</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Old Court Road, Ballycullen,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Construction of 79 two storey houses (68 3 bedroom houses and 11 4 bedroom houses) with photovoltaic panels at roof level, a new vehicular access from Oldcourt Road, pedestrian access routes, internal roads and footpaths, open space including children's play area, boundary treatments, hard and soft landscaping, changes in levels, ancillary surface water attenuation areas and all site development works above and below ground.</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SD15A/0162</w:t>
            </w:r>
          </w:p>
        </w:tc>
        <w:tc>
          <w:tcPr>
            <w:tcW w:w="2126" w:type="dxa"/>
          </w:tcPr>
          <w:p w:rsidR="00F57B0D" w:rsidRDefault="00F57B0D">
            <w:pPr>
              <w:tabs>
                <w:tab w:val="left" w:pos="1985"/>
                <w:tab w:val="left" w:pos="4536"/>
              </w:tabs>
              <w:rPr>
                <w:b/>
                <w:sz w:val="22"/>
              </w:rPr>
            </w:pPr>
            <w:r w:rsidRPr="001F5BDB">
              <w:rPr>
                <w:b/>
                <w:noProof/>
                <w:sz w:val="22"/>
              </w:rPr>
              <w:t>REQUEST ADDITIONAL INFORMATION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Milanville Ltd.</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Johnstown Road, Rathcoole, Co. Dublin</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Demolition of existing single storey 4 bedroom with garage dwelling and the construction of 60 dwellings comprising 7 no. 3 bedroom with second floor in roof space end of terrace house (D1, F1 &amp; K2 type), 7 no. 3 bedroom 2 storey with second floor in roof space mid terrace house (D &amp; K1 type), 22 no. 3 bedroom with study 2 storey with second floor in roof space mid terrace house (F type), 2 no. 4 bedroom 2 storey with second floor in roof space end of terrace house (K type), 12 no. 4 bedroom 2 storey with second floor in roof space semi-detached house (C,C1,E1 &amp; G type), 8 no. 4 bedroom with study 2 storey with second floor in roof space semi-detached house (E type), 2 no. 4 bedroom 2 storey with second floor in roof space detached house (C2 &amp; E2 type), 2 new entrances off the Johnstown Road and new vehicular access to the existing lane to the northwest of the site along with all other ancillary site development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SD15B/0192</w:t>
            </w:r>
          </w:p>
        </w:tc>
        <w:tc>
          <w:tcPr>
            <w:tcW w:w="2126" w:type="dxa"/>
          </w:tcPr>
          <w:p w:rsidR="00F57B0D" w:rsidRDefault="00F57B0D">
            <w:pPr>
              <w:tabs>
                <w:tab w:val="left" w:pos="1985"/>
                <w:tab w:val="left" w:pos="4536"/>
              </w:tabs>
              <w:rPr>
                <w:b/>
                <w:sz w:val="22"/>
              </w:rPr>
            </w:pPr>
            <w:r w:rsidRPr="001F5BDB">
              <w:rPr>
                <w:b/>
                <w:noProof/>
                <w:sz w:val="22"/>
              </w:rPr>
              <w:t>REQUEST ADDITIONAL INFORMATION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28-Jul-2015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Ahmed Abou Zaid &amp; Boshra Khalil</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15, Woodstown Rise, Dublin 16</w:t>
            </w:r>
          </w:p>
          <w:p w:rsidR="00F57B0D" w:rsidRDefault="00F57B0D">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Conversion of attic to useable storage space; placement of 1 new 'Velux' window in roof to front, 1 dormer window in roof to rear, one window in attic gable wall and window alterations in ground floor and first floor side gable wall; removal of hip section of main roof and building up gable block wall to form an 'A' roof over dwelling and construction of a new single storey rear extension.</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lastRenderedPageBreak/>
              <w:t>SD15B/0197</w:t>
            </w:r>
          </w:p>
        </w:tc>
        <w:tc>
          <w:tcPr>
            <w:tcW w:w="2126" w:type="dxa"/>
          </w:tcPr>
          <w:p w:rsidR="00F57B0D" w:rsidRDefault="00F57B0D">
            <w:pPr>
              <w:tabs>
                <w:tab w:val="left" w:pos="1985"/>
                <w:tab w:val="left" w:pos="4536"/>
              </w:tabs>
              <w:rPr>
                <w:b/>
                <w:sz w:val="22"/>
              </w:rPr>
            </w:pPr>
            <w:r w:rsidRPr="001F5BDB">
              <w:rPr>
                <w:b/>
                <w:noProof/>
                <w:sz w:val="22"/>
              </w:rPr>
              <w:t>REQUEST ADDITIONAL INFORMATION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30-Jul-2015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Mr. &amp; Mrs. Sean Corbett</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39, Wood Dale Green, Ballycullen View,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Construction of a two storey extension to rear of property and internal alterations to create ancillary accommodation for family members.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SD15B/0199</w:t>
            </w:r>
          </w:p>
        </w:tc>
        <w:tc>
          <w:tcPr>
            <w:tcW w:w="2126" w:type="dxa"/>
          </w:tcPr>
          <w:p w:rsidR="00F57B0D" w:rsidRDefault="00F57B0D">
            <w:pPr>
              <w:tabs>
                <w:tab w:val="left" w:pos="1985"/>
                <w:tab w:val="left" w:pos="4536"/>
              </w:tabs>
              <w:rPr>
                <w:b/>
                <w:sz w:val="22"/>
              </w:rPr>
            </w:pPr>
            <w:r w:rsidRPr="001F5BDB">
              <w:rPr>
                <w:b/>
                <w:noProof/>
                <w:sz w:val="22"/>
              </w:rPr>
              <w:t>REQUEST ADDITIONAL INFORMATION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29-Jul-2015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Georgina Bateman</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1, Beechdale Close, Ballycullen,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(1) Conversion of existing attic space to non habitable storage use with dormer to the side and rooflights to the front and rear; (2) Ground floor extension to the side and all associated site works.</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r w:rsidR="00F57B0D">
        <w:tblPrEx>
          <w:tblCellMar>
            <w:top w:w="0" w:type="dxa"/>
            <w:bottom w:w="0" w:type="dxa"/>
          </w:tblCellMar>
        </w:tblPrEx>
        <w:tc>
          <w:tcPr>
            <w:tcW w:w="1951" w:type="dxa"/>
          </w:tcPr>
          <w:p w:rsidR="00F57B0D" w:rsidRDefault="00F57B0D">
            <w:pPr>
              <w:tabs>
                <w:tab w:val="left" w:pos="1985"/>
                <w:tab w:val="left" w:pos="4536"/>
              </w:tabs>
              <w:rPr>
                <w:b/>
                <w:sz w:val="22"/>
              </w:rPr>
            </w:pPr>
            <w:r w:rsidRPr="001F5BDB">
              <w:rPr>
                <w:b/>
                <w:noProof/>
                <w:sz w:val="22"/>
              </w:rPr>
              <w:t>SD15B/0200</w:t>
            </w:r>
          </w:p>
        </w:tc>
        <w:tc>
          <w:tcPr>
            <w:tcW w:w="2126" w:type="dxa"/>
          </w:tcPr>
          <w:p w:rsidR="00F57B0D" w:rsidRDefault="00F57B0D">
            <w:pPr>
              <w:tabs>
                <w:tab w:val="left" w:pos="1985"/>
                <w:tab w:val="left" w:pos="4536"/>
              </w:tabs>
              <w:rPr>
                <w:b/>
                <w:sz w:val="22"/>
              </w:rPr>
            </w:pPr>
            <w:r w:rsidRPr="001F5BDB">
              <w:rPr>
                <w:b/>
                <w:noProof/>
                <w:sz w:val="22"/>
              </w:rPr>
              <w:t>REQUEST ADDITIONAL INFORMATION</w:t>
            </w:r>
          </w:p>
          <w:p w:rsidR="00F57B0D" w:rsidRDefault="00F57B0D">
            <w:pPr>
              <w:tabs>
                <w:tab w:val="left" w:pos="1985"/>
                <w:tab w:val="left" w:pos="4536"/>
              </w:tabs>
              <w:jc w:val="right"/>
              <w:rPr>
                <w:sz w:val="22"/>
              </w:rPr>
            </w:pPr>
          </w:p>
        </w:tc>
        <w:tc>
          <w:tcPr>
            <w:tcW w:w="5736" w:type="dxa"/>
          </w:tcPr>
          <w:p w:rsidR="00F57B0D" w:rsidRDefault="00F57B0D">
            <w:pPr>
              <w:rPr>
                <w:b/>
                <w:sz w:val="22"/>
              </w:rPr>
            </w:pPr>
            <w:r w:rsidRPr="001F5BDB">
              <w:rPr>
                <w:b/>
                <w:noProof/>
                <w:sz w:val="22"/>
              </w:rPr>
              <w:t>29-Jul-2015</w:t>
            </w:r>
            <w:r>
              <w:rPr>
                <w:b/>
                <w:sz w:val="22"/>
              </w:rPr>
              <w:t xml:space="preserve">                                     </w:t>
            </w:r>
          </w:p>
          <w:p w:rsidR="00F57B0D" w:rsidRDefault="00F57B0D">
            <w:pPr>
              <w:rPr>
                <w:sz w:val="22"/>
              </w:rPr>
            </w:pPr>
          </w:p>
          <w:p w:rsidR="00F57B0D" w:rsidRDefault="00F57B0D">
            <w:pPr>
              <w:tabs>
                <w:tab w:val="right" w:pos="5562"/>
              </w:tabs>
              <w:rPr>
                <w:rFonts w:ascii="Arial Narrow" w:hAnsi="Arial Narrow"/>
                <w:b/>
                <w:i/>
                <w:sz w:val="22"/>
              </w:rPr>
            </w:pPr>
            <w:r>
              <w:rPr>
                <w:rFonts w:ascii="Arial Narrow" w:hAnsi="Arial Narrow"/>
                <w:b/>
                <w:i/>
                <w:sz w:val="22"/>
              </w:rPr>
              <w:t>Applicant:</w:t>
            </w:r>
          </w:p>
          <w:p w:rsidR="00F57B0D" w:rsidRDefault="00F57B0D">
            <w:pPr>
              <w:tabs>
                <w:tab w:val="right" w:pos="5562"/>
              </w:tabs>
              <w:rPr>
                <w:rFonts w:ascii="Arial Narrow" w:hAnsi="Arial Narrow"/>
                <w:sz w:val="22"/>
              </w:rPr>
            </w:pPr>
            <w:r w:rsidRPr="001F5BDB">
              <w:rPr>
                <w:rFonts w:ascii="Arial Narrow" w:hAnsi="Arial Narrow"/>
                <w:noProof/>
                <w:sz w:val="22"/>
              </w:rPr>
              <w:t>Myles &amp; Carmel Murphy</w:t>
            </w:r>
          </w:p>
          <w:p w:rsidR="00F57B0D" w:rsidRDefault="00F57B0D">
            <w:pPr>
              <w:rPr>
                <w:rFonts w:ascii="Arial Narrow" w:hAnsi="Arial Narrow"/>
                <w:sz w:val="22"/>
              </w:rPr>
            </w:pPr>
            <w:r>
              <w:rPr>
                <w:rFonts w:ascii="Arial Narrow" w:hAnsi="Arial Narrow"/>
                <w:b/>
                <w:i/>
                <w:sz w:val="22"/>
              </w:rPr>
              <w:t>Location:</w:t>
            </w:r>
          </w:p>
          <w:p w:rsidR="00F57B0D" w:rsidRDefault="00F57B0D">
            <w:pPr>
              <w:jc w:val="both"/>
              <w:rPr>
                <w:rFonts w:ascii="Arial Narrow" w:hAnsi="Arial Narrow"/>
                <w:sz w:val="22"/>
              </w:rPr>
            </w:pPr>
            <w:r w:rsidRPr="001F5BDB">
              <w:rPr>
                <w:rFonts w:ascii="Arial Narrow" w:hAnsi="Arial Narrow"/>
                <w:noProof/>
                <w:sz w:val="22"/>
              </w:rPr>
              <w:t>Cunard, Bohernabreena, Dublin 24</w:t>
            </w:r>
          </w:p>
          <w:p w:rsidR="00F57B0D" w:rsidRDefault="00F57B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57B0D" w:rsidRDefault="00F57B0D">
            <w:pPr>
              <w:jc w:val="both"/>
              <w:rPr>
                <w:rFonts w:ascii="Arial Narrow" w:hAnsi="Arial Narrow"/>
                <w:sz w:val="22"/>
              </w:rPr>
            </w:pPr>
            <w:r w:rsidRPr="001F5BDB">
              <w:rPr>
                <w:rFonts w:ascii="Arial Narrow" w:hAnsi="Arial Narrow"/>
                <w:noProof/>
                <w:sz w:val="22"/>
              </w:rPr>
              <w:t>Alterations &amp; extension to the side of single storey dwelling together with upgrading of sewage treatment facility</w:t>
            </w:r>
          </w:p>
          <w:p w:rsidR="00F57B0D" w:rsidRDefault="00F57B0D">
            <w:pPr>
              <w:jc w:val="both"/>
              <w:rPr>
                <w:b/>
                <w:i/>
                <w:sz w:val="22"/>
              </w:rPr>
            </w:pPr>
            <w:r w:rsidRPr="000C71AD">
              <w:rPr>
                <w:rFonts w:ascii="Arial Narrow" w:hAnsi="Arial Narrow"/>
                <w:b/>
                <w:i/>
                <w:sz w:val="22"/>
              </w:rPr>
              <w:t>Direct Marketing</w:t>
            </w:r>
            <w:r w:rsidRPr="000C71AD">
              <w:rPr>
                <w:b/>
                <w:i/>
                <w:sz w:val="22"/>
              </w:rPr>
              <w:t>:</w:t>
            </w:r>
          </w:p>
          <w:p w:rsidR="00F57B0D" w:rsidRPr="007C7111" w:rsidRDefault="00F57B0D">
            <w:pPr>
              <w:jc w:val="both"/>
              <w:rPr>
                <w:sz w:val="22"/>
              </w:rPr>
            </w:pPr>
            <w:r w:rsidRPr="001F5BDB">
              <w:rPr>
                <w:noProof/>
                <w:sz w:val="22"/>
              </w:rPr>
              <w:t>Direct Marketing - NO</w:t>
            </w:r>
          </w:p>
        </w:tc>
      </w:tr>
    </w:tbl>
    <w:p w:rsidR="00C51396" w:rsidRDefault="00C51396">
      <w:pPr>
        <w:pStyle w:val="Header"/>
        <w:tabs>
          <w:tab w:val="clear" w:pos="4153"/>
          <w:tab w:val="clear" w:pos="8306"/>
        </w:tabs>
      </w:pPr>
    </w:p>
    <w:sectPr w:rsidR="00C5139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396" w:rsidRDefault="00C51396">
      <w:r>
        <w:separator/>
      </w:r>
    </w:p>
  </w:endnote>
  <w:endnote w:type="continuationSeparator" w:id="0">
    <w:p w:rsidR="00C51396" w:rsidRDefault="00C5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396" w:rsidRDefault="00C51396">
      <w:r>
        <w:separator/>
      </w:r>
    </w:p>
  </w:footnote>
  <w:footnote w:type="continuationSeparator" w:id="0">
    <w:p w:rsidR="00C51396" w:rsidRDefault="00C51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57B0D">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C7111"/>
    <w:rsid w:val="00816FEA"/>
    <w:rsid w:val="00AA290F"/>
    <w:rsid w:val="00C51396"/>
    <w:rsid w:val="00E167D9"/>
    <w:rsid w:val="00F57B0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562C866-E5E4-4652-84AA-8FCC24B9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2015-08-05T16:17:00Z</dcterms:created>
  <dcterms:modified xsi:type="dcterms:W3CDTF">2015-08-05T16:17:00Z</dcterms:modified>
</cp:coreProperties>
</file>