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lang w:val="en-IE" w:eastAsia="en-IE"/>
        </w:rPr>
        <w:id w:val="1632055476"/>
        <w:docPartObj>
          <w:docPartGallery w:val="Cover Pages"/>
          <w:docPartUnique/>
        </w:docPartObj>
      </w:sdtPr>
      <w:sdtEndPr>
        <w:rPr>
          <w:color w:val="FFFFFF" w:themeColor="background1"/>
          <w:sz w:val="48"/>
          <w:szCs w:val="48"/>
        </w:rPr>
      </w:sdtEndPr>
      <w:sdtContent>
        <w:p w14:paraId="3606E789" w14:textId="63BEFAAE" w:rsidR="00092982" w:rsidRDefault="00092982">
          <w:pPr>
            <w:pStyle w:val="NoSpacing"/>
            <w:spacing w:before="1540" w:after="240"/>
            <w:jc w:val="center"/>
            <w:rPr>
              <w:color w:val="4472C4" w:themeColor="accent1"/>
            </w:rPr>
          </w:pPr>
          <w:r>
            <w:rPr>
              <w:noProof/>
              <w:color w:val="4472C4" w:themeColor="accent1"/>
            </w:rPr>
            <w:drawing>
              <wp:inline distT="0" distB="0" distL="0" distR="0" wp14:anchorId="2111CCE6" wp14:editId="42EE5544">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F8C178F4AEB940D582DE76D4DC671A4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1ED535A" w14:textId="37FE3D53" w:rsidR="00092982" w:rsidRDefault="00623F2D">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KN Circet,</w:t>
              </w:r>
              <w:r w:rsidR="006E427E">
                <w:rPr>
                  <w:rFonts w:asciiTheme="majorHAnsi" w:eastAsiaTheme="majorEastAsia" w:hAnsiTheme="majorHAnsi" w:cstheme="majorBidi"/>
                  <w:caps/>
                  <w:color w:val="4472C4" w:themeColor="accent1"/>
                  <w:sz w:val="72"/>
                  <w:szCs w:val="72"/>
                </w:rPr>
                <w:t xml:space="preserve"> </w:t>
              </w:r>
              <w:r>
                <w:rPr>
                  <w:rFonts w:asciiTheme="majorHAnsi" w:eastAsiaTheme="majorEastAsia" w:hAnsiTheme="majorHAnsi" w:cstheme="majorBidi"/>
                  <w:caps/>
                  <w:color w:val="4472C4" w:themeColor="accent1"/>
                  <w:sz w:val="72"/>
                  <w:szCs w:val="72"/>
                </w:rPr>
                <w:t>crag avenue, clondalkin,</w:t>
              </w:r>
              <w:r w:rsidR="006E427E">
                <w:rPr>
                  <w:rFonts w:asciiTheme="majorHAnsi" w:eastAsiaTheme="majorEastAsia" w:hAnsiTheme="majorHAnsi" w:cstheme="majorBidi"/>
                  <w:caps/>
                  <w:color w:val="4472C4" w:themeColor="accent1"/>
                  <w:sz w:val="72"/>
                  <w:szCs w:val="72"/>
                </w:rPr>
                <w:t xml:space="preserve"> </w:t>
              </w:r>
              <w:r w:rsidR="00092982">
                <w:rPr>
                  <w:rFonts w:asciiTheme="majorHAnsi" w:eastAsiaTheme="majorEastAsia" w:hAnsiTheme="majorHAnsi" w:cstheme="majorBidi"/>
                  <w:caps/>
                  <w:color w:val="4472C4" w:themeColor="accent1"/>
                  <w:sz w:val="72"/>
                  <w:szCs w:val="72"/>
                </w:rPr>
                <w:t>Demolition Waste Management Plan</w:t>
              </w:r>
            </w:p>
          </w:sdtContent>
        </w:sdt>
        <w:sdt>
          <w:sdtPr>
            <w:rPr>
              <w:color w:val="4472C4" w:themeColor="accent1"/>
              <w:sz w:val="28"/>
              <w:szCs w:val="28"/>
            </w:rPr>
            <w:alias w:val="Subtitle"/>
            <w:tag w:val=""/>
            <w:id w:val="328029620"/>
            <w:placeholder>
              <w:docPart w:val="85578858F5BE4839B3B3755A7EF25A62"/>
            </w:placeholder>
            <w:dataBinding w:prefixMappings="xmlns:ns0='http://purl.org/dc/elements/1.1/' xmlns:ns1='http://schemas.openxmlformats.org/package/2006/metadata/core-properties' " w:xpath="/ns1:coreProperties[1]/ns0:subject[1]" w:storeItemID="{6C3C8BC8-F283-45AE-878A-BAB7291924A1}"/>
            <w:text/>
          </w:sdtPr>
          <w:sdtEndPr/>
          <w:sdtContent>
            <w:p w14:paraId="48A382B4" w14:textId="557F9A22" w:rsidR="00092982" w:rsidRDefault="00623F2D">
              <w:pPr>
                <w:pStyle w:val="NoSpacing"/>
                <w:jc w:val="center"/>
                <w:rPr>
                  <w:color w:val="4472C4" w:themeColor="accent1"/>
                  <w:sz w:val="28"/>
                  <w:szCs w:val="28"/>
                </w:rPr>
              </w:pPr>
              <w:r>
                <w:rPr>
                  <w:color w:val="4472C4" w:themeColor="accent1"/>
                  <w:sz w:val="28"/>
                  <w:szCs w:val="28"/>
                </w:rPr>
                <w:t>KN Circet, Clondalkin</w:t>
              </w:r>
            </w:p>
          </w:sdtContent>
        </w:sdt>
        <w:p w14:paraId="43DA1985" w14:textId="4F9BFC06" w:rsidR="00092982" w:rsidRDefault="00032A69" w:rsidP="00032A69">
          <w:pPr>
            <w:pStyle w:val="NoSpacing"/>
            <w:tabs>
              <w:tab w:val="center" w:pos="4513"/>
              <w:tab w:val="right" w:pos="9026"/>
            </w:tabs>
            <w:spacing w:before="480"/>
            <w:rPr>
              <w:color w:val="4472C4" w:themeColor="accent1"/>
            </w:rPr>
          </w:pPr>
          <w:r>
            <w:rPr>
              <w:color w:val="4472C4" w:themeColor="accent1"/>
            </w:rPr>
            <w:tab/>
          </w:r>
          <w:r w:rsidR="00092982">
            <w:rPr>
              <w:noProof/>
              <w:color w:val="4472C4" w:themeColor="accent1"/>
            </w:rPr>
            <mc:AlternateContent>
              <mc:Choice Requires="wps">
                <w:drawing>
                  <wp:anchor distT="0" distB="0" distL="114300" distR="114300" simplePos="0" relativeHeight="251659264" behindDoc="0" locked="0" layoutInCell="1" allowOverlap="1" wp14:anchorId="4C49F701" wp14:editId="4C95D16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F0000"/>
                                    <w:sz w:val="24"/>
                                    <w:szCs w:val="24"/>
                                  </w:rPr>
                                  <w:alias w:val="Date"/>
                                  <w:tag w:val=""/>
                                  <w:id w:val="197127006"/>
                                  <w:dataBinding w:prefixMappings="xmlns:ns0='http://schemas.microsoft.com/office/2006/coverPageProps' " w:xpath="/ns0:CoverPageProperties[1]/ns0:PublishDate[1]" w:storeItemID="{55AF091B-3C7A-41E3-B477-F2FDAA23CFDA}"/>
                                  <w:date w:fullDate="2022-01-25T00:00:00Z">
                                    <w:dateFormat w:val="MMMM d, yyyy"/>
                                    <w:lid w:val="en-US"/>
                                    <w:storeMappedDataAs w:val="dateTime"/>
                                    <w:calendar w:val="gregorian"/>
                                  </w:date>
                                </w:sdtPr>
                                <w:sdtEndPr/>
                                <w:sdtContent>
                                  <w:p w14:paraId="6EE47E5F" w14:textId="78F9A0C5" w:rsidR="00092982" w:rsidRPr="00092982" w:rsidRDefault="00773B3A">
                                    <w:pPr>
                                      <w:pStyle w:val="NoSpacing"/>
                                      <w:spacing w:after="40"/>
                                      <w:jc w:val="center"/>
                                      <w:rPr>
                                        <w:caps/>
                                        <w:color w:val="FF0000"/>
                                        <w:sz w:val="24"/>
                                        <w:szCs w:val="24"/>
                                      </w:rPr>
                                    </w:pPr>
                                    <w:r>
                                      <w:rPr>
                                        <w:caps/>
                                        <w:color w:val="FF0000"/>
                                        <w:sz w:val="24"/>
                                        <w:szCs w:val="24"/>
                                      </w:rPr>
                                      <w:t>January</w:t>
                                    </w:r>
                                    <w:r w:rsidR="00092982" w:rsidRPr="00092982">
                                      <w:rPr>
                                        <w:caps/>
                                        <w:color w:val="FF0000"/>
                                        <w:sz w:val="24"/>
                                        <w:szCs w:val="24"/>
                                      </w:rPr>
                                      <w:t xml:space="preserve"> </w:t>
                                    </w:r>
                                    <w:r w:rsidR="006E427E">
                                      <w:rPr>
                                        <w:caps/>
                                        <w:color w:val="FF0000"/>
                                        <w:sz w:val="24"/>
                                        <w:szCs w:val="24"/>
                                      </w:rPr>
                                      <w:t>25</w:t>
                                    </w:r>
                                    <w:r w:rsidR="00092982" w:rsidRPr="00092982">
                                      <w:rPr>
                                        <w:caps/>
                                        <w:color w:val="FF0000"/>
                                        <w:sz w:val="24"/>
                                        <w:szCs w:val="24"/>
                                      </w:rPr>
                                      <w:t>, 202</w:t>
                                    </w:r>
                                    <w:r>
                                      <w:rPr>
                                        <w:caps/>
                                        <w:color w:val="FF0000"/>
                                        <w:sz w:val="24"/>
                                        <w:szCs w:val="24"/>
                                      </w:rPr>
                                      <w:t>2</w:t>
                                    </w:r>
                                  </w:p>
                                </w:sdtContent>
                              </w:sdt>
                              <w:p w14:paraId="4ED10809" w14:textId="2A8067CA" w:rsidR="00092982" w:rsidRPr="00092982" w:rsidRDefault="00747FA9">
                                <w:pPr>
                                  <w:pStyle w:val="NoSpacing"/>
                                  <w:jc w:val="center"/>
                                  <w:rPr>
                                    <w:color w:val="FF0000"/>
                                    <w:sz w:val="24"/>
                                    <w:szCs w:val="24"/>
                                  </w:rPr>
                                </w:pPr>
                                <w:sdt>
                                  <w:sdtPr>
                                    <w:rPr>
                                      <w:caps/>
                                      <w:color w:val="FF0000"/>
                                      <w:sz w:val="24"/>
                                      <w:szCs w:val="24"/>
                                    </w:rPr>
                                    <w:alias w:val="Company"/>
                                    <w:tag w:val=""/>
                                    <w:id w:val="1390145197"/>
                                    <w:dataBinding w:prefixMappings="xmlns:ns0='http://schemas.openxmlformats.org/officeDocument/2006/extended-properties' " w:xpath="/ns0:Properties[1]/ns0:Company[1]" w:storeItemID="{6668398D-A668-4E3E-A5EB-62B293D839F1}"/>
                                    <w:text/>
                                  </w:sdtPr>
                                  <w:sdtEndPr/>
                                  <w:sdtContent>
                                    <w:r w:rsidR="00092982" w:rsidRPr="00092982">
                                      <w:rPr>
                                        <w:caps/>
                                        <w:color w:val="FF0000"/>
                                        <w:sz w:val="24"/>
                                        <w:szCs w:val="24"/>
                                      </w:rPr>
                                      <w:t>Hegarty Demolition</w:t>
                                    </w:r>
                                  </w:sdtContent>
                                </w:sdt>
                              </w:p>
                              <w:p w14:paraId="442E0F1F" w14:textId="75BFADC4" w:rsidR="00092982" w:rsidRPr="00092982" w:rsidRDefault="00747FA9">
                                <w:pPr>
                                  <w:pStyle w:val="NoSpacing"/>
                                  <w:jc w:val="center"/>
                                  <w:rPr>
                                    <w:color w:val="FF0000"/>
                                    <w:sz w:val="24"/>
                                    <w:szCs w:val="24"/>
                                  </w:rPr>
                                </w:pPr>
                                <w:sdt>
                                  <w:sdtPr>
                                    <w:rPr>
                                      <w:color w:val="FF0000"/>
                                      <w:sz w:val="24"/>
                                      <w:szCs w:val="24"/>
                                    </w:rPr>
                                    <w:alias w:val="Address"/>
                                    <w:tag w:val=""/>
                                    <w:id w:val="-726379553"/>
                                    <w:dataBinding w:prefixMappings="xmlns:ns0='http://schemas.microsoft.com/office/2006/coverPageProps' " w:xpath="/ns0:CoverPageProperties[1]/ns0:CompanyAddress[1]" w:storeItemID="{55AF091B-3C7A-41E3-B477-F2FDAA23CFDA}"/>
                                    <w:text/>
                                  </w:sdtPr>
                                  <w:sdtEndPr/>
                                  <w:sdtContent>
                                    <w:r w:rsidR="00092982" w:rsidRPr="00092982">
                                      <w:rPr>
                                        <w:color w:val="FF0000"/>
                                        <w:sz w:val="24"/>
                                        <w:szCs w:val="24"/>
                                      </w:rPr>
                                      <w:t>Rathfarnham, Co. Dublin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C49F701" id="_x0000_t202" coordsize="21600,21600" o:spt="202" path="m,l,21600r21600,l21600,xe">
                    <v:stroke joinstyle="miter"/>
                    <v:path gradientshapeok="t" o:connecttype="rect"/>
                  </v:shapetype>
                  <v:shape id="Text Box 142" o:spid="_x0000_s1026"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FF0000"/>
                              <w:sz w:val="24"/>
                              <w:szCs w:val="24"/>
                            </w:rPr>
                            <w:alias w:val="Date"/>
                            <w:tag w:val=""/>
                            <w:id w:val="197127006"/>
                            <w:dataBinding w:prefixMappings="xmlns:ns0='http://schemas.microsoft.com/office/2006/coverPageProps' " w:xpath="/ns0:CoverPageProperties[1]/ns0:PublishDate[1]" w:storeItemID="{55AF091B-3C7A-41E3-B477-F2FDAA23CFDA}"/>
                            <w:date w:fullDate="2022-01-25T00:00:00Z">
                              <w:dateFormat w:val="MMMM d, yyyy"/>
                              <w:lid w:val="en-US"/>
                              <w:storeMappedDataAs w:val="dateTime"/>
                              <w:calendar w:val="gregorian"/>
                            </w:date>
                          </w:sdtPr>
                          <w:sdtEndPr/>
                          <w:sdtContent>
                            <w:p w14:paraId="6EE47E5F" w14:textId="78F9A0C5" w:rsidR="00092982" w:rsidRPr="00092982" w:rsidRDefault="00773B3A">
                              <w:pPr>
                                <w:pStyle w:val="NoSpacing"/>
                                <w:spacing w:after="40"/>
                                <w:jc w:val="center"/>
                                <w:rPr>
                                  <w:caps/>
                                  <w:color w:val="FF0000"/>
                                  <w:sz w:val="24"/>
                                  <w:szCs w:val="24"/>
                                </w:rPr>
                              </w:pPr>
                              <w:r>
                                <w:rPr>
                                  <w:caps/>
                                  <w:color w:val="FF0000"/>
                                  <w:sz w:val="24"/>
                                  <w:szCs w:val="24"/>
                                </w:rPr>
                                <w:t>January</w:t>
                              </w:r>
                              <w:r w:rsidR="00092982" w:rsidRPr="00092982">
                                <w:rPr>
                                  <w:caps/>
                                  <w:color w:val="FF0000"/>
                                  <w:sz w:val="24"/>
                                  <w:szCs w:val="24"/>
                                </w:rPr>
                                <w:t xml:space="preserve"> </w:t>
                              </w:r>
                              <w:r w:rsidR="006E427E">
                                <w:rPr>
                                  <w:caps/>
                                  <w:color w:val="FF0000"/>
                                  <w:sz w:val="24"/>
                                  <w:szCs w:val="24"/>
                                </w:rPr>
                                <w:t>25</w:t>
                              </w:r>
                              <w:r w:rsidR="00092982" w:rsidRPr="00092982">
                                <w:rPr>
                                  <w:caps/>
                                  <w:color w:val="FF0000"/>
                                  <w:sz w:val="24"/>
                                  <w:szCs w:val="24"/>
                                </w:rPr>
                                <w:t>, 202</w:t>
                              </w:r>
                              <w:r>
                                <w:rPr>
                                  <w:caps/>
                                  <w:color w:val="FF0000"/>
                                  <w:sz w:val="24"/>
                                  <w:szCs w:val="24"/>
                                </w:rPr>
                                <w:t>2</w:t>
                              </w:r>
                            </w:p>
                          </w:sdtContent>
                        </w:sdt>
                        <w:p w14:paraId="4ED10809" w14:textId="2A8067CA" w:rsidR="00092982" w:rsidRPr="00092982" w:rsidRDefault="00747FA9">
                          <w:pPr>
                            <w:pStyle w:val="NoSpacing"/>
                            <w:jc w:val="center"/>
                            <w:rPr>
                              <w:color w:val="FF0000"/>
                              <w:sz w:val="24"/>
                              <w:szCs w:val="24"/>
                            </w:rPr>
                          </w:pPr>
                          <w:sdt>
                            <w:sdtPr>
                              <w:rPr>
                                <w:caps/>
                                <w:color w:val="FF0000"/>
                                <w:sz w:val="24"/>
                                <w:szCs w:val="24"/>
                              </w:rPr>
                              <w:alias w:val="Company"/>
                              <w:tag w:val=""/>
                              <w:id w:val="1390145197"/>
                              <w:dataBinding w:prefixMappings="xmlns:ns0='http://schemas.openxmlformats.org/officeDocument/2006/extended-properties' " w:xpath="/ns0:Properties[1]/ns0:Company[1]" w:storeItemID="{6668398D-A668-4E3E-A5EB-62B293D839F1}"/>
                              <w:text/>
                            </w:sdtPr>
                            <w:sdtEndPr/>
                            <w:sdtContent>
                              <w:r w:rsidR="00092982" w:rsidRPr="00092982">
                                <w:rPr>
                                  <w:caps/>
                                  <w:color w:val="FF0000"/>
                                  <w:sz w:val="24"/>
                                  <w:szCs w:val="24"/>
                                </w:rPr>
                                <w:t>Hegarty Demolition</w:t>
                              </w:r>
                            </w:sdtContent>
                          </w:sdt>
                        </w:p>
                        <w:p w14:paraId="442E0F1F" w14:textId="75BFADC4" w:rsidR="00092982" w:rsidRPr="00092982" w:rsidRDefault="00747FA9">
                          <w:pPr>
                            <w:pStyle w:val="NoSpacing"/>
                            <w:jc w:val="center"/>
                            <w:rPr>
                              <w:color w:val="FF0000"/>
                              <w:sz w:val="24"/>
                              <w:szCs w:val="24"/>
                            </w:rPr>
                          </w:pPr>
                          <w:sdt>
                            <w:sdtPr>
                              <w:rPr>
                                <w:color w:val="FF0000"/>
                                <w:sz w:val="24"/>
                                <w:szCs w:val="24"/>
                              </w:rPr>
                              <w:alias w:val="Address"/>
                              <w:tag w:val=""/>
                              <w:id w:val="-726379553"/>
                              <w:dataBinding w:prefixMappings="xmlns:ns0='http://schemas.microsoft.com/office/2006/coverPageProps' " w:xpath="/ns0:CoverPageProperties[1]/ns0:CompanyAddress[1]" w:storeItemID="{55AF091B-3C7A-41E3-B477-F2FDAA23CFDA}"/>
                              <w:text/>
                            </w:sdtPr>
                            <w:sdtEndPr/>
                            <w:sdtContent>
                              <w:r w:rsidR="00092982" w:rsidRPr="00092982">
                                <w:rPr>
                                  <w:color w:val="FF0000"/>
                                  <w:sz w:val="24"/>
                                  <w:szCs w:val="24"/>
                                </w:rPr>
                                <w:t>Rathfarnham, Co. Dublin</w:t>
                              </w:r>
                            </w:sdtContent>
                          </w:sdt>
                        </w:p>
                      </w:txbxContent>
                    </v:textbox>
                    <w10:wrap anchorx="margin" anchory="page"/>
                  </v:shape>
                </w:pict>
              </mc:Fallback>
            </mc:AlternateContent>
          </w:r>
          <w:r>
            <w:rPr>
              <w:color w:val="4472C4" w:themeColor="accent1"/>
            </w:rPr>
            <w:tab/>
          </w:r>
        </w:p>
        <w:p w14:paraId="27512426" w14:textId="460C3A7B" w:rsidR="00092982" w:rsidRDefault="00092982">
          <w:pPr>
            <w:rPr>
              <w:color w:val="FFFFFF" w:themeColor="background1"/>
              <w:sz w:val="48"/>
              <w:szCs w:val="48"/>
              <w:lang w:val="en-US" w:eastAsia="en-US"/>
            </w:rPr>
          </w:pPr>
          <w:r>
            <w:rPr>
              <w:color w:val="FFFFFF" w:themeColor="background1"/>
              <w:sz w:val="48"/>
              <w:szCs w:val="48"/>
              <w:lang w:val="en-US" w:eastAsia="en-US"/>
            </w:rPr>
            <w:br w:type="page"/>
          </w:r>
        </w:p>
      </w:sdtContent>
    </w:sdt>
    <w:p w14:paraId="7C3710B4" w14:textId="76E416F1" w:rsidR="0060236B" w:rsidRPr="008208A6" w:rsidRDefault="00F45426" w:rsidP="008208A6">
      <w:pPr>
        <w:spacing w:after="0" w:line="240" w:lineRule="auto"/>
        <w:ind w:left="1440" w:firstLine="720"/>
        <w:rPr>
          <w:rFonts w:ascii="Calibri" w:eastAsia="Calibri" w:hAnsi="Calibri" w:cs="Calibri"/>
        </w:rPr>
      </w:pPr>
      <w:r>
        <w:rPr>
          <w:rFonts w:ascii="Calibri" w:eastAsia="Calibri" w:hAnsi="Calibri" w:cs="Calibri"/>
          <w:sz w:val="36"/>
        </w:rPr>
        <w:lastRenderedPageBreak/>
        <w:t>Demolition Waste Management Plan.</w:t>
      </w:r>
    </w:p>
    <w:p w14:paraId="6788C3F9" w14:textId="77777777" w:rsidR="0060236B" w:rsidRDefault="0060236B">
      <w:pPr>
        <w:spacing w:after="0" w:line="240" w:lineRule="auto"/>
        <w:ind w:left="851" w:right="85"/>
        <w:rPr>
          <w:rFonts w:ascii="Calibri" w:eastAsia="Calibri" w:hAnsi="Calibri" w:cs="Calibri"/>
          <w:sz w:val="20"/>
        </w:rPr>
      </w:pPr>
    </w:p>
    <w:p w14:paraId="04D30798" w14:textId="77777777" w:rsidR="0060236B" w:rsidRDefault="0060236B">
      <w:pPr>
        <w:spacing w:after="0" w:line="240" w:lineRule="auto"/>
        <w:ind w:left="851" w:right="85"/>
        <w:rPr>
          <w:rFonts w:ascii="Calibri" w:eastAsia="Calibri" w:hAnsi="Calibri" w:cs="Calibri"/>
          <w:sz w:val="20"/>
        </w:rPr>
      </w:pPr>
    </w:p>
    <w:p w14:paraId="2ED7076B" w14:textId="77777777" w:rsidR="0060236B" w:rsidRDefault="0060236B">
      <w:pPr>
        <w:spacing w:after="0" w:line="240" w:lineRule="auto"/>
        <w:ind w:left="851" w:right="85"/>
        <w:rPr>
          <w:rFonts w:ascii="Calibri" w:eastAsia="Calibri" w:hAnsi="Calibri" w:cs="Calibri"/>
          <w:sz w:val="20"/>
        </w:rPr>
      </w:pPr>
    </w:p>
    <w:p w14:paraId="0A446C5D" w14:textId="77777777" w:rsidR="0060236B" w:rsidRDefault="0060236B">
      <w:pPr>
        <w:spacing w:after="0" w:line="240" w:lineRule="auto"/>
        <w:ind w:right="85"/>
        <w:rPr>
          <w:rFonts w:ascii="Calibri" w:eastAsia="Calibri" w:hAnsi="Calibri" w:cs="Calibri"/>
          <w:sz w:val="20"/>
        </w:rPr>
      </w:pPr>
    </w:p>
    <w:p w14:paraId="7DFDF31D" w14:textId="77777777" w:rsidR="0060236B" w:rsidRDefault="0060236B">
      <w:pPr>
        <w:spacing w:after="0" w:line="240" w:lineRule="auto"/>
        <w:ind w:left="851" w:right="85"/>
        <w:rPr>
          <w:rFonts w:ascii="Calibri" w:eastAsia="Calibri" w:hAnsi="Calibri" w:cs="Calibri"/>
          <w:sz w:val="20"/>
        </w:rPr>
      </w:pPr>
    </w:p>
    <w:p w14:paraId="12649CBE" w14:textId="77777777" w:rsidR="0060236B" w:rsidRDefault="0060236B">
      <w:pPr>
        <w:spacing w:after="0" w:line="240" w:lineRule="auto"/>
        <w:ind w:left="851" w:right="85"/>
        <w:rPr>
          <w:rFonts w:ascii="Calibri" w:eastAsia="Calibri" w:hAnsi="Calibri" w:cs="Calibri"/>
          <w:sz w:val="20"/>
        </w:rPr>
      </w:pPr>
    </w:p>
    <w:p w14:paraId="38DDEC95" w14:textId="77777777" w:rsidR="0060236B" w:rsidRPr="008208A6" w:rsidRDefault="0060236B" w:rsidP="008208A6">
      <w:pPr>
        <w:spacing w:after="0" w:line="240" w:lineRule="auto"/>
        <w:ind w:right="85"/>
        <w:jc w:val="center"/>
        <w:rPr>
          <w:rFonts w:ascii="Calibri" w:eastAsia="Calibri" w:hAnsi="Calibri" w:cs="Calibri"/>
          <w:b/>
          <w:bCs/>
          <w:color w:val="ED7D31" w:themeColor="accent2"/>
        </w:rPr>
      </w:pPr>
    </w:p>
    <w:p w14:paraId="34C9D583" w14:textId="266E5EBF" w:rsidR="0060236B" w:rsidRPr="00ED15A3" w:rsidRDefault="008208A6" w:rsidP="008208A6">
      <w:pPr>
        <w:spacing w:after="0" w:line="240" w:lineRule="auto"/>
        <w:ind w:left="851" w:right="85"/>
        <w:rPr>
          <w:rFonts w:ascii="Calibri" w:eastAsia="Calibri" w:hAnsi="Calibri" w:cs="Calibri"/>
          <w:b/>
          <w:bCs/>
          <w:color w:val="FF0000"/>
        </w:rPr>
      </w:pPr>
      <w:r>
        <w:rPr>
          <w:rFonts w:ascii="Calibri" w:eastAsia="Calibri" w:hAnsi="Calibri" w:cs="Calibri"/>
          <w:b/>
          <w:bCs/>
          <w:color w:val="ED7D31" w:themeColor="accent2"/>
        </w:rPr>
        <w:t xml:space="preserve">                       </w:t>
      </w:r>
      <w:r w:rsidR="00F45426" w:rsidRPr="00ED15A3">
        <w:rPr>
          <w:rFonts w:ascii="Calibri" w:eastAsia="Calibri" w:hAnsi="Calibri" w:cs="Calibri"/>
          <w:b/>
          <w:bCs/>
          <w:color w:val="FF0000"/>
        </w:rPr>
        <w:t>Prepared by:</w:t>
      </w:r>
      <w:r w:rsidR="00F45426" w:rsidRPr="00ED15A3">
        <w:rPr>
          <w:rFonts w:ascii="Calibri" w:eastAsia="Calibri" w:hAnsi="Calibri" w:cs="Calibri"/>
          <w:b/>
          <w:bCs/>
          <w:color w:val="FF0000"/>
        </w:rPr>
        <w:tab/>
      </w:r>
      <w:r w:rsidRPr="00ED15A3">
        <w:rPr>
          <w:rFonts w:ascii="Calibri" w:eastAsia="Calibri" w:hAnsi="Calibri" w:cs="Calibri"/>
          <w:b/>
          <w:bCs/>
          <w:color w:val="FF0000"/>
        </w:rPr>
        <w:t xml:space="preserve">        </w:t>
      </w:r>
      <w:r w:rsidR="00F45426" w:rsidRPr="00ED15A3">
        <w:rPr>
          <w:rFonts w:ascii="Calibri" w:eastAsia="Calibri" w:hAnsi="Calibri" w:cs="Calibri"/>
          <w:b/>
          <w:bCs/>
          <w:color w:val="FF0000"/>
        </w:rPr>
        <w:t>Hegarty Demolition Ltd</w:t>
      </w:r>
    </w:p>
    <w:p w14:paraId="281B3187" w14:textId="77777777" w:rsidR="00D7121C" w:rsidRDefault="008208A6" w:rsidP="008208A6">
      <w:pPr>
        <w:spacing w:after="0" w:line="240" w:lineRule="auto"/>
        <w:ind w:left="851" w:right="85"/>
        <w:jc w:val="center"/>
        <w:rPr>
          <w:rFonts w:ascii="Calibri" w:eastAsia="Calibri" w:hAnsi="Calibri" w:cs="Calibri"/>
          <w:b/>
          <w:bCs/>
          <w:color w:val="FF0000"/>
        </w:rPr>
      </w:pPr>
      <w:r w:rsidRPr="00ED15A3">
        <w:rPr>
          <w:rFonts w:ascii="Calibri" w:eastAsia="Calibri" w:hAnsi="Calibri" w:cs="Calibri"/>
          <w:b/>
          <w:bCs/>
          <w:color w:val="FF0000"/>
        </w:rPr>
        <w:t xml:space="preserve">  </w:t>
      </w:r>
      <w:r w:rsidR="00D7121C">
        <w:rPr>
          <w:rFonts w:ascii="Calibri" w:eastAsia="Calibri" w:hAnsi="Calibri" w:cs="Calibri"/>
          <w:b/>
          <w:bCs/>
          <w:color w:val="FF0000"/>
        </w:rPr>
        <w:t>46 Blackburne Square</w:t>
      </w:r>
    </w:p>
    <w:p w14:paraId="3E10E412" w14:textId="07224F16" w:rsidR="0060236B" w:rsidRPr="00ED15A3" w:rsidRDefault="00D7121C" w:rsidP="008208A6">
      <w:pPr>
        <w:spacing w:after="0" w:line="240" w:lineRule="auto"/>
        <w:ind w:left="851" w:right="85"/>
        <w:jc w:val="center"/>
        <w:rPr>
          <w:rFonts w:ascii="Calibri" w:eastAsia="Calibri" w:hAnsi="Calibri" w:cs="Calibri"/>
          <w:b/>
          <w:bCs/>
          <w:color w:val="FF0000"/>
        </w:rPr>
      </w:pPr>
      <w:r>
        <w:rPr>
          <w:rFonts w:ascii="Calibri" w:eastAsia="Calibri" w:hAnsi="Calibri" w:cs="Calibri"/>
          <w:b/>
          <w:bCs/>
          <w:color w:val="FF0000"/>
        </w:rPr>
        <w:t>Rathfarnham Gate</w:t>
      </w:r>
      <w:r w:rsidR="00F45426" w:rsidRPr="00ED15A3">
        <w:rPr>
          <w:rFonts w:ascii="Calibri" w:eastAsia="Calibri" w:hAnsi="Calibri" w:cs="Calibri"/>
          <w:b/>
          <w:bCs/>
          <w:color w:val="FF0000"/>
        </w:rPr>
        <w:t>,</w:t>
      </w:r>
    </w:p>
    <w:p w14:paraId="290A6C71" w14:textId="1AAB6CF0" w:rsidR="0060236B" w:rsidRPr="00ED15A3" w:rsidRDefault="008208A6" w:rsidP="008208A6">
      <w:pPr>
        <w:spacing w:after="0" w:line="240" w:lineRule="auto"/>
        <w:ind w:left="851" w:right="85"/>
        <w:jc w:val="center"/>
        <w:rPr>
          <w:rFonts w:ascii="Calibri" w:eastAsia="Calibri" w:hAnsi="Calibri" w:cs="Calibri"/>
          <w:b/>
          <w:bCs/>
          <w:color w:val="FF0000"/>
        </w:rPr>
      </w:pPr>
      <w:r w:rsidRPr="00ED15A3">
        <w:rPr>
          <w:rFonts w:ascii="Calibri" w:eastAsia="Calibri" w:hAnsi="Calibri" w:cs="Calibri"/>
          <w:b/>
          <w:bCs/>
          <w:color w:val="FF0000"/>
        </w:rPr>
        <w:t xml:space="preserve"> </w:t>
      </w:r>
      <w:r w:rsidR="00F45426" w:rsidRPr="00ED15A3">
        <w:rPr>
          <w:rFonts w:ascii="Calibri" w:eastAsia="Calibri" w:hAnsi="Calibri" w:cs="Calibri"/>
          <w:b/>
          <w:bCs/>
          <w:color w:val="FF0000"/>
        </w:rPr>
        <w:t>Rathfarnham,</w:t>
      </w:r>
    </w:p>
    <w:p w14:paraId="0FEF0618" w14:textId="4A40AC19" w:rsidR="0060236B" w:rsidRDefault="00F45426" w:rsidP="008208A6">
      <w:pPr>
        <w:spacing w:after="0" w:line="240" w:lineRule="auto"/>
        <w:ind w:left="851" w:right="85"/>
        <w:jc w:val="center"/>
        <w:rPr>
          <w:rFonts w:ascii="Calibri" w:eastAsia="Calibri" w:hAnsi="Calibri" w:cs="Calibri"/>
          <w:b/>
          <w:bCs/>
          <w:color w:val="FF0000"/>
        </w:rPr>
      </w:pPr>
      <w:r w:rsidRPr="00ED15A3">
        <w:rPr>
          <w:rFonts w:ascii="Calibri" w:eastAsia="Calibri" w:hAnsi="Calibri" w:cs="Calibri"/>
          <w:b/>
          <w:bCs/>
          <w:color w:val="FF0000"/>
        </w:rPr>
        <w:t>Dublin 14</w:t>
      </w:r>
    </w:p>
    <w:p w14:paraId="2E172242" w14:textId="3C1E6378" w:rsidR="00D7121C" w:rsidRPr="00ED15A3" w:rsidRDefault="00D7121C" w:rsidP="008208A6">
      <w:pPr>
        <w:spacing w:after="0" w:line="240" w:lineRule="auto"/>
        <w:ind w:left="851" w:right="85"/>
        <w:jc w:val="center"/>
        <w:rPr>
          <w:rFonts w:ascii="Calibri" w:eastAsia="Calibri" w:hAnsi="Calibri" w:cs="Calibri"/>
          <w:b/>
          <w:bCs/>
          <w:color w:val="FF0000"/>
        </w:rPr>
      </w:pPr>
      <w:r>
        <w:rPr>
          <w:rFonts w:ascii="Calibri" w:eastAsia="Calibri" w:hAnsi="Calibri" w:cs="Calibri"/>
          <w:b/>
          <w:bCs/>
          <w:color w:val="FF0000"/>
        </w:rPr>
        <w:t>D14 V4F1</w:t>
      </w:r>
    </w:p>
    <w:p w14:paraId="5FC96E6E" w14:textId="77777777" w:rsidR="0060236B" w:rsidRDefault="0060236B">
      <w:pPr>
        <w:spacing w:after="0" w:line="240" w:lineRule="auto"/>
        <w:ind w:left="851" w:right="85"/>
        <w:rPr>
          <w:rFonts w:ascii="Calibri" w:eastAsia="Calibri" w:hAnsi="Calibri" w:cs="Calibri"/>
          <w:sz w:val="20"/>
        </w:rPr>
      </w:pPr>
    </w:p>
    <w:p w14:paraId="4D9E5624" w14:textId="77777777" w:rsidR="0060236B" w:rsidRDefault="00F45426">
      <w:pPr>
        <w:spacing w:after="0" w:line="240" w:lineRule="auto"/>
        <w:ind w:left="851" w:right="85"/>
        <w:rPr>
          <w:rFonts w:ascii="Calibri" w:eastAsia="Calibri" w:hAnsi="Calibri" w:cs="Calibri"/>
          <w:sz w:val="20"/>
        </w:rPr>
      </w:pPr>
      <w:r>
        <w:rPr>
          <w:rFonts w:ascii="Calibri" w:eastAsia="Calibri" w:hAnsi="Calibri" w:cs="Calibri"/>
          <w:sz w:val="20"/>
        </w:rPr>
        <w:tab/>
      </w:r>
    </w:p>
    <w:p w14:paraId="4E5B774C" w14:textId="77777777" w:rsidR="0060236B" w:rsidRDefault="00F45426">
      <w:pPr>
        <w:spacing w:after="0" w:line="240" w:lineRule="auto"/>
        <w:ind w:left="851" w:right="85"/>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t xml:space="preserve"> </w:t>
      </w:r>
    </w:p>
    <w:p w14:paraId="25FC7EBF" w14:textId="67FE9796" w:rsidR="0060236B" w:rsidRDefault="00F45426" w:rsidP="008208A6">
      <w:pPr>
        <w:spacing w:after="0" w:line="240" w:lineRule="auto"/>
        <w:ind w:left="7920" w:right="85"/>
        <w:rPr>
          <w:rFonts w:ascii="Calibri" w:eastAsia="Calibri" w:hAnsi="Calibri" w:cs="Calibri"/>
          <w:sz w:val="20"/>
        </w:rPr>
      </w:pPr>
      <w:r>
        <w:rPr>
          <w:rFonts w:ascii="Calibri" w:eastAsia="Calibri" w:hAnsi="Calibri" w:cs="Calibri"/>
          <w:sz w:val="20"/>
        </w:rPr>
        <w:t xml:space="preserve">Rev </w:t>
      </w:r>
      <w:r w:rsidR="00C33207">
        <w:rPr>
          <w:rFonts w:ascii="Calibri" w:eastAsia="Calibri" w:hAnsi="Calibri" w:cs="Calibri"/>
          <w:sz w:val="20"/>
        </w:rPr>
        <w:t>0</w:t>
      </w:r>
    </w:p>
    <w:p w14:paraId="62971A96" w14:textId="6C1FAC5C" w:rsidR="0060236B" w:rsidRDefault="00F45426">
      <w:pPr>
        <w:spacing w:after="0" w:line="240" w:lineRule="auto"/>
        <w:ind w:left="851" w:right="85" w:firstLine="538"/>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Date:</w:t>
      </w:r>
      <w:r w:rsidR="00D22FF0">
        <w:rPr>
          <w:rFonts w:ascii="Calibri" w:eastAsia="Calibri" w:hAnsi="Calibri" w:cs="Calibri"/>
          <w:sz w:val="20"/>
        </w:rPr>
        <w:t>25</w:t>
      </w:r>
      <w:r>
        <w:rPr>
          <w:rFonts w:ascii="Calibri" w:eastAsia="Calibri" w:hAnsi="Calibri" w:cs="Calibri"/>
          <w:sz w:val="20"/>
        </w:rPr>
        <w:t>/</w:t>
      </w:r>
      <w:r w:rsidR="00773B3A">
        <w:rPr>
          <w:rFonts w:ascii="Calibri" w:eastAsia="Calibri" w:hAnsi="Calibri" w:cs="Calibri"/>
          <w:sz w:val="20"/>
        </w:rPr>
        <w:t>01</w:t>
      </w:r>
      <w:r>
        <w:rPr>
          <w:rFonts w:ascii="Calibri" w:eastAsia="Calibri" w:hAnsi="Calibri" w:cs="Calibri"/>
          <w:sz w:val="20"/>
        </w:rPr>
        <w:t>/</w:t>
      </w:r>
      <w:r w:rsidR="007D0E43">
        <w:rPr>
          <w:rFonts w:ascii="Calibri" w:eastAsia="Calibri" w:hAnsi="Calibri" w:cs="Calibri"/>
          <w:sz w:val="20"/>
        </w:rPr>
        <w:t>202</w:t>
      </w:r>
      <w:r w:rsidR="00773B3A">
        <w:rPr>
          <w:rFonts w:ascii="Calibri" w:eastAsia="Calibri" w:hAnsi="Calibri" w:cs="Calibri"/>
          <w:sz w:val="20"/>
        </w:rPr>
        <w:t>2</w:t>
      </w:r>
      <w:r>
        <w:rPr>
          <w:rFonts w:ascii="Calibri" w:eastAsia="Calibri" w:hAnsi="Calibri" w:cs="Calibri"/>
          <w:sz w:val="20"/>
        </w:rPr>
        <w:t xml:space="preserve"> </w:t>
      </w:r>
    </w:p>
    <w:p w14:paraId="59E3C4FB" w14:textId="77777777" w:rsidR="0060236B" w:rsidRDefault="00F45426">
      <w:pPr>
        <w:spacing w:after="0" w:line="240" w:lineRule="auto"/>
        <w:ind w:left="851" w:right="85"/>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p>
    <w:p w14:paraId="1208BEE2" w14:textId="77777777" w:rsidR="0060236B" w:rsidRDefault="00F45426">
      <w:pPr>
        <w:tabs>
          <w:tab w:val="left" w:pos="9555"/>
        </w:tabs>
        <w:spacing w:after="0" w:line="240" w:lineRule="auto"/>
        <w:ind w:left="851" w:right="85"/>
        <w:rPr>
          <w:rFonts w:ascii="Calibri" w:eastAsia="Calibri" w:hAnsi="Calibri" w:cs="Calibri"/>
          <w:sz w:val="20"/>
        </w:rPr>
      </w:pPr>
      <w:r>
        <w:rPr>
          <w:rFonts w:ascii="Calibri" w:eastAsia="Calibri" w:hAnsi="Calibri" w:cs="Calibri"/>
          <w:sz w:val="20"/>
        </w:rPr>
        <w:tab/>
      </w:r>
    </w:p>
    <w:p w14:paraId="748F9494" w14:textId="77777777" w:rsidR="0060236B" w:rsidRDefault="0060236B">
      <w:pPr>
        <w:tabs>
          <w:tab w:val="left" w:pos="9555"/>
        </w:tabs>
        <w:spacing w:after="0" w:line="240" w:lineRule="auto"/>
        <w:jc w:val="right"/>
        <w:rPr>
          <w:rFonts w:ascii="Calibri" w:eastAsia="Calibri" w:hAnsi="Calibri" w:cs="Calibri"/>
          <w:sz w:val="24"/>
        </w:rPr>
      </w:pPr>
    </w:p>
    <w:p w14:paraId="4343DF9C" w14:textId="77777777" w:rsidR="0060236B" w:rsidRDefault="0060236B">
      <w:pPr>
        <w:spacing w:before="3" w:after="0" w:line="240" w:lineRule="auto"/>
        <w:rPr>
          <w:rFonts w:ascii="Calibri" w:eastAsia="Calibri" w:hAnsi="Calibri" w:cs="Calibri"/>
          <w:sz w:val="9"/>
        </w:rPr>
      </w:pPr>
    </w:p>
    <w:p w14:paraId="1DE6489A" w14:textId="77777777" w:rsidR="0060236B" w:rsidRDefault="0060236B">
      <w:pPr>
        <w:spacing w:after="0" w:line="240" w:lineRule="auto"/>
        <w:ind w:left="851" w:right="85"/>
        <w:jc w:val="right"/>
        <w:rPr>
          <w:rFonts w:ascii="Calibri" w:eastAsia="Calibri" w:hAnsi="Calibri" w:cs="Calibri"/>
          <w:sz w:val="20"/>
        </w:rPr>
      </w:pPr>
    </w:p>
    <w:tbl>
      <w:tblPr>
        <w:tblW w:w="0" w:type="auto"/>
        <w:tblInd w:w="142" w:type="dxa"/>
        <w:tblCellMar>
          <w:left w:w="10" w:type="dxa"/>
          <w:right w:w="10" w:type="dxa"/>
        </w:tblCellMar>
        <w:tblLook w:val="04A0" w:firstRow="1" w:lastRow="0" w:firstColumn="1" w:lastColumn="0" w:noHBand="0" w:noVBand="1"/>
      </w:tblPr>
      <w:tblGrid>
        <w:gridCol w:w="1265"/>
        <w:gridCol w:w="2118"/>
        <w:gridCol w:w="1748"/>
        <w:gridCol w:w="1521"/>
        <w:gridCol w:w="2222"/>
      </w:tblGrid>
      <w:tr w:rsidR="00773B3A" w14:paraId="2A5790E6" w14:textId="77777777">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C0920" w14:textId="77777777" w:rsidR="0060236B" w:rsidRDefault="00F45426">
            <w:pPr>
              <w:spacing w:after="0" w:line="240" w:lineRule="auto"/>
              <w:ind w:right="85"/>
              <w:rPr>
                <w:rFonts w:ascii="Calibri" w:eastAsia="Calibri" w:hAnsi="Calibri" w:cs="Calibri"/>
              </w:rPr>
            </w:pPr>
            <w:r>
              <w:rPr>
                <w:rFonts w:ascii="Calibri" w:eastAsia="Calibri" w:hAnsi="Calibri" w:cs="Calibri"/>
                <w:b/>
                <w:sz w:val="20"/>
              </w:rPr>
              <w:t>Revision</w:t>
            </w:r>
          </w:p>
        </w:tc>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6C78B" w14:textId="77777777" w:rsidR="0060236B" w:rsidRDefault="00F45426">
            <w:pPr>
              <w:spacing w:after="0" w:line="240" w:lineRule="auto"/>
              <w:ind w:right="85"/>
              <w:rPr>
                <w:rFonts w:ascii="Calibri" w:eastAsia="Calibri" w:hAnsi="Calibri" w:cs="Calibri"/>
              </w:rPr>
            </w:pPr>
            <w:r>
              <w:rPr>
                <w:rFonts w:ascii="Calibri" w:eastAsia="Calibri" w:hAnsi="Calibri" w:cs="Calibri"/>
                <w:b/>
                <w:sz w:val="20"/>
              </w:rPr>
              <w:t>Date</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2252C" w14:textId="77777777" w:rsidR="0060236B" w:rsidRDefault="00F45426">
            <w:pPr>
              <w:spacing w:after="0" w:line="240" w:lineRule="auto"/>
              <w:ind w:right="85"/>
              <w:rPr>
                <w:rFonts w:ascii="Calibri" w:eastAsia="Calibri" w:hAnsi="Calibri" w:cs="Calibri"/>
              </w:rPr>
            </w:pPr>
            <w:r>
              <w:rPr>
                <w:rFonts w:ascii="Calibri" w:eastAsia="Calibri" w:hAnsi="Calibri" w:cs="Calibri"/>
                <w:b/>
                <w:sz w:val="20"/>
              </w:rPr>
              <w:t>Compiled by</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8BE42" w14:textId="77777777" w:rsidR="0060236B" w:rsidRDefault="00F45426">
            <w:pPr>
              <w:spacing w:after="0" w:line="240" w:lineRule="auto"/>
              <w:ind w:right="85"/>
              <w:rPr>
                <w:rFonts w:ascii="Calibri" w:eastAsia="Calibri" w:hAnsi="Calibri" w:cs="Calibri"/>
              </w:rPr>
            </w:pPr>
            <w:r>
              <w:rPr>
                <w:rFonts w:ascii="Calibri" w:eastAsia="Calibri" w:hAnsi="Calibri" w:cs="Calibri"/>
                <w:b/>
                <w:sz w:val="20"/>
              </w:rPr>
              <w:t>Signature</w:t>
            </w:r>
          </w:p>
        </w:tc>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7C970" w14:textId="77777777" w:rsidR="0060236B" w:rsidRDefault="00F45426">
            <w:pPr>
              <w:spacing w:after="0" w:line="240" w:lineRule="auto"/>
              <w:ind w:left="851" w:right="85"/>
              <w:rPr>
                <w:rFonts w:ascii="Calibri" w:eastAsia="Calibri" w:hAnsi="Calibri" w:cs="Calibri"/>
              </w:rPr>
            </w:pPr>
            <w:r>
              <w:rPr>
                <w:rFonts w:ascii="Calibri" w:eastAsia="Calibri" w:hAnsi="Calibri" w:cs="Calibri"/>
                <w:b/>
                <w:sz w:val="20"/>
              </w:rPr>
              <w:t>Comment</w:t>
            </w:r>
          </w:p>
        </w:tc>
      </w:tr>
      <w:tr w:rsidR="00773B3A" w14:paraId="7474B5FC" w14:textId="77777777">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E9EC5" w14:textId="73682B98" w:rsidR="0060236B" w:rsidRDefault="00C33207">
            <w:pPr>
              <w:spacing w:after="0" w:line="240" w:lineRule="auto"/>
              <w:ind w:left="851" w:right="85"/>
              <w:rPr>
                <w:rFonts w:ascii="Calibri" w:eastAsia="Calibri" w:hAnsi="Calibri" w:cs="Calibri"/>
              </w:rPr>
            </w:pPr>
            <w:r>
              <w:rPr>
                <w:rFonts w:ascii="Calibri" w:eastAsia="Calibri" w:hAnsi="Calibri" w:cs="Calibri"/>
              </w:rPr>
              <w:t>0</w:t>
            </w:r>
          </w:p>
        </w:tc>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DD5E4" w14:textId="7EFBDDBC" w:rsidR="0060236B" w:rsidRDefault="00D22FF0">
            <w:pPr>
              <w:spacing w:after="0" w:line="240" w:lineRule="auto"/>
              <w:ind w:left="851" w:right="85"/>
              <w:rPr>
                <w:rFonts w:ascii="Calibri" w:eastAsia="Calibri" w:hAnsi="Calibri" w:cs="Calibri"/>
              </w:rPr>
            </w:pPr>
            <w:r>
              <w:rPr>
                <w:rFonts w:ascii="Calibri" w:eastAsia="Calibri" w:hAnsi="Calibri" w:cs="Calibri"/>
                <w:sz w:val="20"/>
              </w:rPr>
              <w:t>25</w:t>
            </w:r>
            <w:r w:rsidR="00F45426">
              <w:rPr>
                <w:rFonts w:ascii="Calibri" w:eastAsia="Calibri" w:hAnsi="Calibri" w:cs="Calibri"/>
                <w:sz w:val="20"/>
              </w:rPr>
              <w:t>/</w:t>
            </w:r>
            <w:r w:rsidR="00773B3A">
              <w:rPr>
                <w:rFonts w:ascii="Calibri" w:eastAsia="Calibri" w:hAnsi="Calibri" w:cs="Calibri"/>
                <w:sz w:val="20"/>
              </w:rPr>
              <w:t>01</w:t>
            </w:r>
            <w:r w:rsidR="00F45426">
              <w:rPr>
                <w:rFonts w:ascii="Calibri" w:eastAsia="Calibri" w:hAnsi="Calibri" w:cs="Calibri"/>
                <w:sz w:val="20"/>
              </w:rPr>
              <w:t>/</w:t>
            </w:r>
            <w:r w:rsidR="007D0E43">
              <w:rPr>
                <w:rFonts w:ascii="Calibri" w:eastAsia="Calibri" w:hAnsi="Calibri" w:cs="Calibri"/>
                <w:sz w:val="20"/>
              </w:rPr>
              <w:t>202</w:t>
            </w:r>
            <w:r w:rsidR="00773B3A">
              <w:rPr>
                <w:rFonts w:ascii="Calibri" w:eastAsia="Calibri" w:hAnsi="Calibri" w:cs="Calibri"/>
                <w:sz w:val="20"/>
              </w:rPr>
              <w:t>2</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035C14" w14:textId="77777777" w:rsidR="0060236B" w:rsidRDefault="00F45426">
            <w:pPr>
              <w:spacing w:after="0" w:line="240" w:lineRule="auto"/>
              <w:ind w:right="85"/>
              <w:rPr>
                <w:rFonts w:ascii="Calibri" w:eastAsia="Calibri" w:hAnsi="Calibri" w:cs="Calibri"/>
              </w:rPr>
            </w:pPr>
            <w:r>
              <w:rPr>
                <w:rFonts w:ascii="Calibri" w:eastAsia="Calibri" w:hAnsi="Calibri" w:cs="Calibri"/>
                <w:sz w:val="20"/>
              </w:rPr>
              <w:t>Garreth Brennan</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0335A" w14:textId="77777777" w:rsidR="0060236B" w:rsidRDefault="0060236B">
            <w:pPr>
              <w:spacing w:after="0" w:line="240" w:lineRule="auto"/>
              <w:ind w:left="851" w:right="85"/>
              <w:rPr>
                <w:rFonts w:ascii="Calibri" w:eastAsia="Calibri" w:hAnsi="Calibri" w:cs="Calibri"/>
              </w:rPr>
            </w:pPr>
          </w:p>
        </w:tc>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EAD22" w14:textId="77777777" w:rsidR="0060236B" w:rsidRDefault="0060236B">
            <w:pPr>
              <w:spacing w:after="0" w:line="240" w:lineRule="auto"/>
              <w:ind w:right="85"/>
              <w:rPr>
                <w:rFonts w:ascii="Calibri" w:eastAsia="Calibri" w:hAnsi="Calibri" w:cs="Calibri"/>
              </w:rPr>
            </w:pPr>
          </w:p>
        </w:tc>
      </w:tr>
    </w:tbl>
    <w:p w14:paraId="3C767893" w14:textId="77777777" w:rsidR="0060236B" w:rsidRDefault="0060236B">
      <w:pPr>
        <w:spacing w:after="0" w:line="240" w:lineRule="auto"/>
        <w:ind w:left="851" w:right="85"/>
        <w:jc w:val="right"/>
        <w:rPr>
          <w:rFonts w:ascii="Calibri" w:eastAsia="Calibri" w:hAnsi="Calibri" w:cs="Calibri"/>
          <w:sz w:val="20"/>
        </w:rPr>
      </w:pPr>
    </w:p>
    <w:p w14:paraId="27FC708D" w14:textId="77777777" w:rsidR="0060236B" w:rsidRDefault="00F45426">
      <w:pPr>
        <w:spacing w:after="0" w:line="360" w:lineRule="auto"/>
        <w:ind w:right="85"/>
        <w:rPr>
          <w:rFonts w:ascii="Calibri" w:eastAsia="Calibri" w:hAnsi="Calibri" w:cs="Calibri"/>
          <w:b/>
          <w:color w:val="548DD4"/>
          <w:sz w:val="20"/>
        </w:rPr>
      </w:pPr>
      <w:r>
        <w:rPr>
          <w:rFonts w:ascii="Calibri" w:eastAsia="Calibri" w:hAnsi="Calibri" w:cs="Calibri"/>
          <w:b/>
          <w:color w:val="548DD4"/>
          <w:sz w:val="24"/>
        </w:rPr>
        <w:t>R</w:t>
      </w:r>
      <w:r>
        <w:rPr>
          <w:rFonts w:ascii="Calibri" w:eastAsia="Calibri" w:hAnsi="Calibri" w:cs="Calibri"/>
          <w:b/>
          <w:color w:val="548DD4"/>
          <w:sz w:val="20"/>
        </w:rPr>
        <w:t>EVIEWS</w:t>
      </w:r>
    </w:p>
    <w:tbl>
      <w:tblPr>
        <w:tblW w:w="0" w:type="auto"/>
        <w:tblInd w:w="142" w:type="dxa"/>
        <w:tblCellMar>
          <w:left w:w="10" w:type="dxa"/>
          <w:right w:w="10" w:type="dxa"/>
        </w:tblCellMar>
        <w:tblLook w:val="04A0" w:firstRow="1" w:lastRow="0" w:firstColumn="1" w:lastColumn="0" w:noHBand="0" w:noVBand="1"/>
      </w:tblPr>
      <w:tblGrid>
        <w:gridCol w:w="1184"/>
        <w:gridCol w:w="1478"/>
        <w:gridCol w:w="2093"/>
        <w:gridCol w:w="1797"/>
        <w:gridCol w:w="2322"/>
      </w:tblGrid>
      <w:tr w:rsidR="0060236B" w14:paraId="55CC2D88" w14:textId="77777777">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6A033" w14:textId="77777777" w:rsidR="0060236B" w:rsidRDefault="00F45426">
            <w:pPr>
              <w:spacing w:after="0" w:line="240" w:lineRule="auto"/>
              <w:ind w:right="85"/>
              <w:rPr>
                <w:rFonts w:ascii="Calibri" w:eastAsia="Calibri" w:hAnsi="Calibri" w:cs="Calibri"/>
              </w:rPr>
            </w:pPr>
            <w:r>
              <w:rPr>
                <w:rFonts w:ascii="Calibri" w:eastAsia="Calibri" w:hAnsi="Calibri" w:cs="Calibri"/>
                <w:b/>
                <w:sz w:val="20"/>
              </w:rPr>
              <w:t>Revision</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C893C" w14:textId="77777777" w:rsidR="0060236B" w:rsidRDefault="00F45426">
            <w:pPr>
              <w:spacing w:after="0" w:line="240" w:lineRule="auto"/>
              <w:ind w:right="85"/>
              <w:rPr>
                <w:rFonts w:ascii="Calibri" w:eastAsia="Calibri" w:hAnsi="Calibri" w:cs="Calibri"/>
              </w:rPr>
            </w:pPr>
            <w:r>
              <w:rPr>
                <w:rFonts w:ascii="Calibri" w:eastAsia="Calibri" w:hAnsi="Calibri" w:cs="Calibri"/>
                <w:b/>
                <w:sz w:val="20"/>
              </w:rPr>
              <w:t>Date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9B24B" w14:textId="77777777" w:rsidR="0060236B" w:rsidRDefault="00F45426">
            <w:pPr>
              <w:spacing w:after="0" w:line="240" w:lineRule="auto"/>
              <w:ind w:right="85"/>
              <w:rPr>
                <w:rFonts w:ascii="Calibri" w:eastAsia="Calibri" w:hAnsi="Calibri" w:cs="Calibri"/>
              </w:rPr>
            </w:pPr>
            <w:r>
              <w:rPr>
                <w:rFonts w:ascii="Calibri" w:eastAsia="Calibri" w:hAnsi="Calibri" w:cs="Calibri"/>
                <w:b/>
                <w:sz w:val="20"/>
              </w:rPr>
              <w:t>Reviewed by</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9A582" w14:textId="77777777" w:rsidR="0060236B" w:rsidRDefault="00F45426">
            <w:pPr>
              <w:spacing w:after="0" w:line="240" w:lineRule="auto"/>
              <w:ind w:right="85"/>
              <w:rPr>
                <w:rFonts w:ascii="Calibri" w:eastAsia="Calibri" w:hAnsi="Calibri" w:cs="Calibri"/>
              </w:rPr>
            </w:pPr>
            <w:r>
              <w:rPr>
                <w:rFonts w:ascii="Calibri" w:eastAsia="Calibri" w:hAnsi="Calibri" w:cs="Calibri"/>
                <w:b/>
                <w:sz w:val="20"/>
              </w:rPr>
              <w:t>Signature</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F6A42" w14:textId="77777777" w:rsidR="0060236B" w:rsidRDefault="00F45426">
            <w:pPr>
              <w:spacing w:after="0" w:line="240" w:lineRule="auto"/>
              <w:ind w:left="851" w:right="85"/>
              <w:rPr>
                <w:rFonts w:ascii="Calibri" w:eastAsia="Calibri" w:hAnsi="Calibri" w:cs="Calibri"/>
              </w:rPr>
            </w:pPr>
            <w:r>
              <w:rPr>
                <w:rFonts w:ascii="Calibri" w:eastAsia="Calibri" w:hAnsi="Calibri" w:cs="Calibri"/>
                <w:b/>
                <w:sz w:val="20"/>
              </w:rPr>
              <w:t>Comment</w:t>
            </w:r>
          </w:p>
        </w:tc>
      </w:tr>
      <w:tr w:rsidR="0060236B" w14:paraId="646CEDF8" w14:textId="77777777">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BA628" w14:textId="77777777" w:rsidR="0060236B" w:rsidRDefault="0060236B">
            <w:pPr>
              <w:spacing w:after="0" w:line="240" w:lineRule="auto"/>
              <w:ind w:left="851" w:right="85"/>
              <w:rPr>
                <w:rFonts w:ascii="Calibri" w:eastAsia="Calibri" w:hAnsi="Calibri" w:cs="Calibri"/>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207A7" w14:textId="77777777" w:rsidR="0060236B" w:rsidRDefault="0060236B">
            <w:pPr>
              <w:spacing w:after="0" w:line="240" w:lineRule="auto"/>
              <w:ind w:left="851" w:right="85"/>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C5135" w14:textId="77777777" w:rsidR="0060236B" w:rsidRDefault="0060236B">
            <w:pPr>
              <w:spacing w:after="0" w:line="240" w:lineRule="auto"/>
              <w:ind w:left="851" w:right="85"/>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4394C" w14:textId="77777777" w:rsidR="0060236B" w:rsidRDefault="0060236B">
            <w:pPr>
              <w:spacing w:after="0" w:line="240" w:lineRule="auto"/>
              <w:ind w:left="851" w:right="85"/>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6C052" w14:textId="77777777" w:rsidR="0060236B" w:rsidRDefault="0060236B">
            <w:pPr>
              <w:spacing w:after="0" w:line="240" w:lineRule="auto"/>
              <w:ind w:left="851" w:right="85"/>
              <w:rPr>
                <w:rFonts w:ascii="Calibri" w:eastAsia="Calibri" w:hAnsi="Calibri" w:cs="Calibri"/>
              </w:rPr>
            </w:pPr>
          </w:p>
        </w:tc>
      </w:tr>
      <w:tr w:rsidR="0060236B" w14:paraId="31515CDC" w14:textId="77777777">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22E51" w14:textId="77777777" w:rsidR="0060236B" w:rsidRDefault="0060236B">
            <w:pPr>
              <w:spacing w:after="0" w:line="240" w:lineRule="auto"/>
              <w:ind w:left="851" w:right="85"/>
              <w:rPr>
                <w:rFonts w:ascii="Calibri" w:eastAsia="Calibri" w:hAnsi="Calibri" w:cs="Calibri"/>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7B07F" w14:textId="77777777" w:rsidR="0060236B" w:rsidRDefault="0060236B">
            <w:pPr>
              <w:spacing w:after="0" w:line="240" w:lineRule="auto"/>
              <w:ind w:left="851" w:right="85"/>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AAE2A" w14:textId="77777777" w:rsidR="0060236B" w:rsidRDefault="0060236B">
            <w:pPr>
              <w:spacing w:after="0" w:line="240" w:lineRule="auto"/>
              <w:ind w:left="851" w:right="85"/>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83350" w14:textId="77777777" w:rsidR="0060236B" w:rsidRDefault="0060236B">
            <w:pPr>
              <w:spacing w:after="0" w:line="240" w:lineRule="auto"/>
              <w:ind w:left="851" w:right="85"/>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55B6D" w14:textId="77777777" w:rsidR="0060236B" w:rsidRDefault="0060236B">
            <w:pPr>
              <w:spacing w:after="0" w:line="240" w:lineRule="auto"/>
              <w:ind w:left="851" w:right="85"/>
              <w:rPr>
                <w:rFonts w:ascii="Calibri" w:eastAsia="Calibri" w:hAnsi="Calibri" w:cs="Calibri"/>
              </w:rPr>
            </w:pPr>
          </w:p>
        </w:tc>
      </w:tr>
      <w:tr w:rsidR="0060236B" w14:paraId="6295DFE4" w14:textId="77777777">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42BDB" w14:textId="77777777" w:rsidR="0060236B" w:rsidRDefault="0060236B">
            <w:pPr>
              <w:spacing w:after="0" w:line="240" w:lineRule="auto"/>
              <w:ind w:left="851" w:right="85"/>
              <w:rPr>
                <w:rFonts w:ascii="Calibri" w:eastAsia="Calibri" w:hAnsi="Calibri" w:cs="Calibri"/>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3326C" w14:textId="77777777" w:rsidR="0060236B" w:rsidRDefault="0060236B">
            <w:pPr>
              <w:spacing w:after="0" w:line="240" w:lineRule="auto"/>
              <w:ind w:left="851" w:right="85"/>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2261D" w14:textId="77777777" w:rsidR="0060236B" w:rsidRDefault="0060236B">
            <w:pPr>
              <w:spacing w:after="0" w:line="240" w:lineRule="auto"/>
              <w:ind w:left="851" w:right="85"/>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CE7F3" w14:textId="77777777" w:rsidR="0060236B" w:rsidRDefault="0060236B">
            <w:pPr>
              <w:spacing w:after="0" w:line="240" w:lineRule="auto"/>
              <w:ind w:left="851" w:right="85"/>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B1EB5" w14:textId="77777777" w:rsidR="0060236B" w:rsidRDefault="0060236B">
            <w:pPr>
              <w:spacing w:after="0" w:line="240" w:lineRule="auto"/>
              <w:ind w:left="851" w:right="85"/>
              <w:rPr>
                <w:rFonts w:ascii="Calibri" w:eastAsia="Calibri" w:hAnsi="Calibri" w:cs="Calibri"/>
              </w:rPr>
            </w:pPr>
          </w:p>
        </w:tc>
      </w:tr>
      <w:tr w:rsidR="0060236B" w14:paraId="486C5EB6" w14:textId="77777777">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B1B60" w14:textId="77777777" w:rsidR="0060236B" w:rsidRDefault="0060236B">
            <w:pPr>
              <w:spacing w:after="0" w:line="240" w:lineRule="auto"/>
              <w:ind w:left="851" w:right="85"/>
              <w:rPr>
                <w:rFonts w:ascii="Calibri" w:eastAsia="Calibri" w:hAnsi="Calibri" w:cs="Calibri"/>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5FAC7" w14:textId="77777777" w:rsidR="0060236B" w:rsidRDefault="0060236B">
            <w:pPr>
              <w:spacing w:after="0" w:line="240" w:lineRule="auto"/>
              <w:ind w:left="851" w:right="85"/>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29A61" w14:textId="77777777" w:rsidR="0060236B" w:rsidRDefault="0060236B">
            <w:pPr>
              <w:spacing w:after="0" w:line="240" w:lineRule="auto"/>
              <w:ind w:left="851" w:right="85"/>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95F46" w14:textId="77777777" w:rsidR="0060236B" w:rsidRDefault="0060236B">
            <w:pPr>
              <w:spacing w:after="0" w:line="240" w:lineRule="auto"/>
              <w:ind w:left="851" w:right="85"/>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8A059" w14:textId="77777777" w:rsidR="0060236B" w:rsidRDefault="0060236B">
            <w:pPr>
              <w:spacing w:after="0" w:line="240" w:lineRule="auto"/>
              <w:ind w:left="851" w:right="85"/>
              <w:rPr>
                <w:rFonts w:ascii="Calibri" w:eastAsia="Calibri" w:hAnsi="Calibri" w:cs="Calibri"/>
              </w:rPr>
            </w:pPr>
          </w:p>
        </w:tc>
      </w:tr>
      <w:tr w:rsidR="0060236B" w14:paraId="536493D6" w14:textId="77777777">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A3793" w14:textId="77777777" w:rsidR="0060236B" w:rsidRDefault="0060236B">
            <w:pPr>
              <w:spacing w:after="0" w:line="240" w:lineRule="auto"/>
              <w:ind w:left="851" w:right="85"/>
              <w:rPr>
                <w:rFonts w:ascii="Calibri" w:eastAsia="Calibri" w:hAnsi="Calibri" w:cs="Calibri"/>
              </w:rPr>
            </w:pP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2B281" w14:textId="77777777" w:rsidR="0060236B" w:rsidRDefault="0060236B">
            <w:pPr>
              <w:spacing w:after="0" w:line="240" w:lineRule="auto"/>
              <w:ind w:left="851" w:right="85"/>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6F03B" w14:textId="77777777" w:rsidR="0060236B" w:rsidRDefault="0060236B">
            <w:pPr>
              <w:spacing w:after="0" w:line="240" w:lineRule="auto"/>
              <w:ind w:left="851" w:right="85"/>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AE612" w14:textId="77777777" w:rsidR="0060236B" w:rsidRDefault="0060236B">
            <w:pPr>
              <w:spacing w:after="0" w:line="240" w:lineRule="auto"/>
              <w:ind w:left="851" w:right="85"/>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903D2" w14:textId="77777777" w:rsidR="0060236B" w:rsidRDefault="0060236B">
            <w:pPr>
              <w:spacing w:after="0" w:line="240" w:lineRule="auto"/>
              <w:ind w:left="851" w:right="85"/>
              <w:rPr>
                <w:rFonts w:ascii="Calibri" w:eastAsia="Calibri" w:hAnsi="Calibri" w:cs="Calibri"/>
              </w:rPr>
            </w:pPr>
          </w:p>
        </w:tc>
      </w:tr>
    </w:tbl>
    <w:p w14:paraId="54885F05" w14:textId="77777777" w:rsidR="0060236B" w:rsidRDefault="0060236B">
      <w:pPr>
        <w:spacing w:after="0" w:line="240" w:lineRule="auto"/>
        <w:ind w:right="85"/>
        <w:rPr>
          <w:rFonts w:ascii="Calibri" w:eastAsia="Calibri" w:hAnsi="Calibri" w:cs="Calibri"/>
          <w:sz w:val="24"/>
        </w:rPr>
      </w:pPr>
    </w:p>
    <w:p w14:paraId="0EB21A56" w14:textId="77777777" w:rsidR="0060236B" w:rsidRDefault="00F45426">
      <w:pPr>
        <w:spacing w:after="0" w:line="360" w:lineRule="auto"/>
        <w:ind w:right="85"/>
        <w:rPr>
          <w:rFonts w:ascii="Calibri" w:eastAsia="Calibri" w:hAnsi="Calibri" w:cs="Calibri"/>
          <w:b/>
          <w:color w:val="548DD4"/>
          <w:sz w:val="20"/>
        </w:rPr>
      </w:pPr>
      <w:r>
        <w:rPr>
          <w:rFonts w:ascii="Calibri" w:eastAsia="Calibri" w:hAnsi="Calibri" w:cs="Calibri"/>
          <w:b/>
          <w:color w:val="548DD4"/>
          <w:sz w:val="24"/>
        </w:rPr>
        <w:t>R</w:t>
      </w:r>
      <w:r>
        <w:rPr>
          <w:rFonts w:ascii="Calibri" w:eastAsia="Calibri" w:hAnsi="Calibri" w:cs="Calibri"/>
          <w:b/>
          <w:color w:val="548DD4"/>
          <w:sz w:val="20"/>
        </w:rPr>
        <w:t xml:space="preserve">EVISION </w:t>
      </w:r>
      <w:r>
        <w:rPr>
          <w:rFonts w:ascii="Calibri" w:eastAsia="Calibri" w:hAnsi="Calibri" w:cs="Calibri"/>
          <w:b/>
          <w:color w:val="548DD4"/>
          <w:sz w:val="24"/>
        </w:rPr>
        <w:t>N</w:t>
      </w:r>
      <w:r>
        <w:rPr>
          <w:rFonts w:ascii="Calibri" w:eastAsia="Calibri" w:hAnsi="Calibri" w:cs="Calibri"/>
          <w:b/>
          <w:color w:val="548DD4"/>
          <w:sz w:val="20"/>
        </w:rPr>
        <w:t>OTES</w:t>
      </w:r>
    </w:p>
    <w:p w14:paraId="61A90EB6" w14:textId="77777777" w:rsidR="0060236B" w:rsidRDefault="0060236B">
      <w:pPr>
        <w:spacing w:after="0" w:line="240" w:lineRule="auto"/>
        <w:rPr>
          <w:rFonts w:ascii="Calibri" w:eastAsia="Calibri" w:hAnsi="Calibri" w:cs="Calibri"/>
          <w:sz w:val="20"/>
        </w:rPr>
      </w:pPr>
    </w:p>
    <w:p w14:paraId="2DA6422C" w14:textId="5F768FE6" w:rsidR="0060236B" w:rsidRDefault="00F45426">
      <w:pPr>
        <w:spacing w:after="0" w:line="240" w:lineRule="auto"/>
        <w:ind w:firstLine="720"/>
        <w:rPr>
          <w:rFonts w:ascii="Calibri" w:eastAsia="Calibri" w:hAnsi="Calibri" w:cs="Calibri"/>
          <w:sz w:val="20"/>
        </w:rPr>
      </w:pPr>
      <w:r>
        <w:rPr>
          <w:rFonts w:ascii="Calibri" w:eastAsia="Calibri" w:hAnsi="Calibri" w:cs="Calibri"/>
          <w:sz w:val="20"/>
        </w:rPr>
        <w:t xml:space="preserve">Rev 0. For submission to Dublin City Council  </w:t>
      </w:r>
    </w:p>
    <w:p w14:paraId="0A6890C6" w14:textId="77777777" w:rsidR="007D0E43" w:rsidRDefault="007D0E43">
      <w:pPr>
        <w:spacing w:after="0" w:line="240" w:lineRule="auto"/>
        <w:rPr>
          <w:rFonts w:ascii="Calibri" w:eastAsia="Calibri" w:hAnsi="Calibri" w:cs="Calibri"/>
          <w:sz w:val="36"/>
        </w:rPr>
      </w:pPr>
    </w:p>
    <w:p w14:paraId="1021102F" w14:textId="77777777" w:rsidR="007D0E43" w:rsidRDefault="007D0E43">
      <w:pPr>
        <w:spacing w:after="0" w:line="240" w:lineRule="auto"/>
        <w:rPr>
          <w:rFonts w:ascii="Calibri" w:eastAsia="Calibri" w:hAnsi="Calibri" w:cs="Calibri"/>
          <w:sz w:val="36"/>
        </w:rPr>
      </w:pPr>
    </w:p>
    <w:p w14:paraId="1E80FD4E" w14:textId="77777777" w:rsidR="003D475C" w:rsidRDefault="003D475C">
      <w:pPr>
        <w:spacing w:after="0" w:line="240" w:lineRule="auto"/>
        <w:rPr>
          <w:rFonts w:ascii="Calibri" w:eastAsia="Calibri" w:hAnsi="Calibri" w:cs="Calibri"/>
          <w:sz w:val="36"/>
        </w:rPr>
      </w:pPr>
    </w:p>
    <w:p w14:paraId="0361F262" w14:textId="77777777" w:rsidR="003D475C" w:rsidRDefault="003D475C">
      <w:pPr>
        <w:spacing w:after="0" w:line="240" w:lineRule="auto"/>
        <w:rPr>
          <w:rFonts w:ascii="Calibri" w:eastAsia="Calibri" w:hAnsi="Calibri" w:cs="Calibri"/>
          <w:sz w:val="36"/>
        </w:rPr>
      </w:pPr>
    </w:p>
    <w:p w14:paraId="0BF7D66A" w14:textId="77777777" w:rsidR="003D475C" w:rsidRDefault="003D475C">
      <w:pPr>
        <w:spacing w:after="0" w:line="240" w:lineRule="auto"/>
        <w:rPr>
          <w:rFonts w:ascii="Calibri" w:eastAsia="Calibri" w:hAnsi="Calibri" w:cs="Calibri"/>
          <w:sz w:val="36"/>
        </w:rPr>
      </w:pPr>
    </w:p>
    <w:p w14:paraId="39F1AB9C" w14:textId="77777777" w:rsidR="003D475C" w:rsidRDefault="003D475C">
      <w:pPr>
        <w:spacing w:after="0" w:line="240" w:lineRule="auto"/>
        <w:rPr>
          <w:rFonts w:ascii="Calibri" w:eastAsia="Calibri" w:hAnsi="Calibri" w:cs="Calibri"/>
          <w:sz w:val="36"/>
        </w:rPr>
      </w:pPr>
    </w:p>
    <w:p w14:paraId="688F63BE" w14:textId="77777777" w:rsidR="008208A6" w:rsidRDefault="008208A6">
      <w:pPr>
        <w:spacing w:after="0" w:line="240" w:lineRule="auto"/>
        <w:rPr>
          <w:rFonts w:ascii="Calibri" w:eastAsia="Calibri" w:hAnsi="Calibri" w:cs="Calibri"/>
          <w:sz w:val="36"/>
        </w:rPr>
      </w:pPr>
    </w:p>
    <w:p w14:paraId="7249B86E" w14:textId="77777777" w:rsidR="008208A6" w:rsidRDefault="008208A6">
      <w:pPr>
        <w:spacing w:after="0" w:line="240" w:lineRule="auto"/>
        <w:rPr>
          <w:rFonts w:ascii="Calibri" w:eastAsia="Calibri" w:hAnsi="Calibri" w:cs="Calibri"/>
          <w:sz w:val="36"/>
        </w:rPr>
      </w:pPr>
    </w:p>
    <w:p w14:paraId="4446F3E3" w14:textId="77777777" w:rsidR="008208A6" w:rsidRDefault="008208A6">
      <w:pPr>
        <w:spacing w:after="0" w:line="240" w:lineRule="auto"/>
        <w:rPr>
          <w:rFonts w:ascii="Calibri" w:eastAsia="Calibri" w:hAnsi="Calibri" w:cs="Calibri"/>
          <w:sz w:val="36"/>
        </w:rPr>
      </w:pPr>
    </w:p>
    <w:p w14:paraId="5E455498" w14:textId="54B5BD1D" w:rsidR="0060236B" w:rsidRDefault="009C7AC6">
      <w:pPr>
        <w:spacing w:after="0" w:line="240" w:lineRule="auto"/>
        <w:rPr>
          <w:rFonts w:ascii="Calibri" w:eastAsia="Calibri" w:hAnsi="Calibri" w:cs="Calibri"/>
          <w:sz w:val="36"/>
        </w:rPr>
      </w:pPr>
      <w:r>
        <w:rPr>
          <w:rFonts w:ascii="Calibri" w:eastAsia="Calibri" w:hAnsi="Calibri" w:cs="Calibri"/>
          <w:sz w:val="36"/>
        </w:rPr>
        <w:t>Contents of Waste Management Plan</w:t>
      </w:r>
      <w:r w:rsidR="00F45426">
        <w:rPr>
          <w:rFonts w:ascii="Calibri" w:eastAsia="Calibri" w:hAnsi="Calibri" w:cs="Calibri"/>
          <w:sz w:val="36"/>
        </w:rPr>
        <w:t xml:space="preserve">: </w:t>
      </w:r>
    </w:p>
    <w:p w14:paraId="24CB376B" w14:textId="77777777" w:rsidR="0060236B" w:rsidRDefault="0060236B">
      <w:pPr>
        <w:spacing w:after="0" w:line="240" w:lineRule="auto"/>
        <w:jc w:val="both"/>
        <w:rPr>
          <w:rFonts w:ascii="Calibri" w:eastAsia="Calibri" w:hAnsi="Calibri" w:cs="Calibri"/>
          <w:sz w:val="20"/>
        </w:rPr>
      </w:pPr>
    </w:p>
    <w:p w14:paraId="2319C270" w14:textId="77777777" w:rsidR="0060236B" w:rsidRDefault="00F45426">
      <w:pPr>
        <w:tabs>
          <w:tab w:val="right" w:pos="8306"/>
        </w:tabs>
        <w:spacing w:after="0" w:line="240" w:lineRule="auto"/>
        <w:jc w:val="both"/>
        <w:rPr>
          <w:rFonts w:ascii="Calibri" w:eastAsia="Calibri" w:hAnsi="Calibri" w:cs="Calibri"/>
          <w:b/>
          <w:sz w:val="20"/>
        </w:rPr>
      </w:pPr>
      <w:r>
        <w:rPr>
          <w:rFonts w:ascii="Calibri" w:eastAsia="Calibri" w:hAnsi="Calibri" w:cs="Calibri"/>
          <w:b/>
          <w:sz w:val="20"/>
        </w:rPr>
        <w:tab/>
      </w:r>
    </w:p>
    <w:p w14:paraId="2E450FDD" w14:textId="77777777" w:rsidR="0060236B" w:rsidRDefault="0060236B">
      <w:pPr>
        <w:spacing w:after="0" w:line="240" w:lineRule="auto"/>
        <w:rPr>
          <w:rFonts w:ascii="Calibri" w:eastAsia="Calibri" w:hAnsi="Calibri" w:cs="Calibri"/>
          <w:sz w:val="32"/>
        </w:rPr>
      </w:pPr>
    </w:p>
    <w:p w14:paraId="2A7E6E93" w14:textId="66EECA20" w:rsidR="0060236B" w:rsidRDefault="00F45426">
      <w:pPr>
        <w:numPr>
          <w:ilvl w:val="0"/>
          <w:numId w:val="1"/>
        </w:numPr>
        <w:spacing w:after="0" w:line="240" w:lineRule="auto"/>
        <w:ind w:left="720" w:hanging="360"/>
        <w:rPr>
          <w:rFonts w:ascii="Calibri" w:eastAsia="Calibri" w:hAnsi="Calibri" w:cs="Calibri"/>
          <w:sz w:val="32"/>
        </w:rPr>
      </w:pPr>
      <w:r>
        <w:rPr>
          <w:rFonts w:ascii="Calibri" w:eastAsia="Calibri" w:hAnsi="Calibri" w:cs="Calibri"/>
          <w:sz w:val="32"/>
        </w:rPr>
        <w:t>I</w:t>
      </w:r>
      <w:r w:rsidR="009C7AC6">
        <w:rPr>
          <w:rFonts w:ascii="Calibri" w:eastAsia="Calibri" w:hAnsi="Calibri" w:cs="Calibri"/>
          <w:sz w:val="32"/>
        </w:rPr>
        <w:t>ntroduction</w:t>
      </w:r>
    </w:p>
    <w:p w14:paraId="4F64B659" w14:textId="77777777" w:rsidR="0060236B" w:rsidRDefault="0060236B">
      <w:pPr>
        <w:spacing w:after="0" w:line="240" w:lineRule="auto"/>
        <w:ind w:left="720"/>
        <w:rPr>
          <w:rFonts w:ascii="Calibri" w:eastAsia="Calibri" w:hAnsi="Calibri" w:cs="Calibri"/>
          <w:sz w:val="32"/>
        </w:rPr>
      </w:pPr>
    </w:p>
    <w:p w14:paraId="516CBC8D" w14:textId="7998A2BE" w:rsidR="0060236B" w:rsidRDefault="00F45426" w:rsidP="00885513">
      <w:pPr>
        <w:numPr>
          <w:ilvl w:val="0"/>
          <w:numId w:val="2"/>
        </w:numPr>
        <w:spacing w:after="0" w:line="240" w:lineRule="auto"/>
        <w:ind w:left="720" w:hanging="360"/>
        <w:rPr>
          <w:rFonts w:ascii="Calibri" w:eastAsia="Calibri" w:hAnsi="Calibri" w:cs="Calibri"/>
          <w:sz w:val="32"/>
        </w:rPr>
      </w:pPr>
      <w:r w:rsidRPr="009C7AC6">
        <w:rPr>
          <w:rFonts w:ascii="Calibri" w:eastAsia="Calibri" w:hAnsi="Calibri" w:cs="Calibri"/>
          <w:sz w:val="32"/>
        </w:rPr>
        <w:t>W</w:t>
      </w:r>
      <w:r w:rsidR="009C7AC6">
        <w:rPr>
          <w:rFonts w:ascii="Calibri" w:eastAsia="Calibri" w:hAnsi="Calibri" w:cs="Calibri"/>
          <w:sz w:val="32"/>
        </w:rPr>
        <w:t>aste Management Policy</w:t>
      </w:r>
    </w:p>
    <w:p w14:paraId="6FA84849" w14:textId="77777777" w:rsidR="009C7AC6" w:rsidRPr="009C7AC6" w:rsidRDefault="009C7AC6" w:rsidP="009C7AC6">
      <w:pPr>
        <w:spacing w:after="0" w:line="240" w:lineRule="auto"/>
        <w:ind w:left="720"/>
        <w:rPr>
          <w:rFonts w:ascii="Calibri" w:eastAsia="Calibri" w:hAnsi="Calibri" w:cs="Calibri"/>
          <w:sz w:val="32"/>
        </w:rPr>
      </w:pPr>
    </w:p>
    <w:p w14:paraId="538A56CC" w14:textId="43B5C937" w:rsidR="0060236B" w:rsidRDefault="00F45426">
      <w:pPr>
        <w:numPr>
          <w:ilvl w:val="0"/>
          <w:numId w:val="3"/>
        </w:numPr>
        <w:spacing w:after="0" w:line="240" w:lineRule="auto"/>
        <w:ind w:left="720" w:hanging="360"/>
        <w:rPr>
          <w:rFonts w:ascii="Calibri" w:eastAsia="Calibri" w:hAnsi="Calibri" w:cs="Calibri"/>
          <w:sz w:val="32"/>
        </w:rPr>
      </w:pPr>
      <w:r>
        <w:rPr>
          <w:rFonts w:ascii="Calibri" w:eastAsia="Calibri" w:hAnsi="Calibri" w:cs="Calibri"/>
          <w:sz w:val="32"/>
        </w:rPr>
        <w:t>D</w:t>
      </w:r>
      <w:r w:rsidR="009C7AC6">
        <w:rPr>
          <w:rFonts w:ascii="Calibri" w:eastAsia="Calibri" w:hAnsi="Calibri" w:cs="Calibri"/>
          <w:sz w:val="32"/>
        </w:rPr>
        <w:t>efinition</w:t>
      </w:r>
      <w:r>
        <w:rPr>
          <w:rFonts w:ascii="Calibri" w:eastAsia="Calibri" w:hAnsi="Calibri" w:cs="Calibri"/>
          <w:sz w:val="32"/>
        </w:rPr>
        <w:t xml:space="preserve"> </w:t>
      </w:r>
      <w:r w:rsidR="009C7AC6">
        <w:rPr>
          <w:rFonts w:ascii="Calibri" w:eastAsia="Calibri" w:hAnsi="Calibri" w:cs="Calibri"/>
          <w:sz w:val="32"/>
        </w:rPr>
        <w:t>of</w:t>
      </w:r>
      <w:r>
        <w:rPr>
          <w:rFonts w:ascii="Calibri" w:eastAsia="Calibri" w:hAnsi="Calibri" w:cs="Calibri"/>
          <w:sz w:val="32"/>
        </w:rPr>
        <w:t xml:space="preserve"> W</w:t>
      </w:r>
      <w:r w:rsidR="009C7AC6">
        <w:rPr>
          <w:rFonts w:ascii="Calibri" w:eastAsia="Calibri" w:hAnsi="Calibri" w:cs="Calibri"/>
          <w:sz w:val="32"/>
        </w:rPr>
        <w:t>aste</w:t>
      </w:r>
      <w:r>
        <w:rPr>
          <w:rFonts w:ascii="Calibri" w:eastAsia="Calibri" w:hAnsi="Calibri" w:cs="Calibri"/>
          <w:sz w:val="32"/>
        </w:rPr>
        <w:t xml:space="preserve"> &amp; W</w:t>
      </w:r>
      <w:r w:rsidR="009C7AC6">
        <w:rPr>
          <w:rFonts w:ascii="Calibri" w:eastAsia="Calibri" w:hAnsi="Calibri" w:cs="Calibri"/>
          <w:sz w:val="32"/>
        </w:rPr>
        <w:t>aste</w:t>
      </w:r>
      <w:r>
        <w:rPr>
          <w:rFonts w:ascii="Calibri" w:eastAsia="Calibri" w:hAnsi="Calibri" w:cs="Calibri"/>
          <w:sz w:val="32"/>
        </w:rPr>
        <w:t xml:space="preserve"> C</w:t>
      </w:r>
      <w:r w:rsidR="009C7AC6">
        <w:rPr>
          <w:rFonts w:ascii="Calibri" w:eastAsia="Calibri" w:hAnsi="Calibri" w:cs="Calibri"/>
          <w:sz w:val="32"/>
        </w:rPr>
        <w:t>lassification</w:t>
      </w:r>
    </w:p>
    <w:p w14:paraId="7D30A753" w14:textId="77777777" w:rsidR="0060236B" w:rsidRDefault="0060236B">
      <w:pPr>
        <w:spacing w:after="0" w:line="240" w:lineRule="auto"/>
        <w:rPr>
          <w:rFonts w:ascii="Calibri" w:eastAsia="Calibri" w:hAnsi="Calibri" w:cs="Calibri"/>
          <w:sz w:val="32"/>
        </w:rPr>
      </w:pPr>
    </w:p>
    <w:p w14:paraId="4E90057A" w14:textId="4E8052D4" w:rsidR="0060236B" w:rsidRDefault="00F45426">
      <w:pPr>
        <w:numPr>
          <w:ilvl w:val="0"/>
          <w:numId w:val="4"/>
        </w:numPr>
        <w:spacing w:after="0" w:line="240" w:lineRule="auto"/>
        <w:ind w:left="720" w:hanging="360"/>
        <w:rPr>
          <w:rFonts w:ascii="Calibri" w:eastAsia="Calibri" w:hAnsi="Calibri" w:cs="Calibri"/>
          <w:sz w:val="32"/>
        </w:rPr>
      </w:pPr>
      <w:r>
        <w:rPr>
          <w:rFonts w:ascii="Calibri" w:eastAsia="Calibri" w:hAnsi="Calibri" w:cs="Calibri"/>
          <w:sz w:val="32"/>
        </w:rPr>
        <w:t>W</w:t>
      </w:r>
      <w:r w:rsidR="009C7AC6">
        <w:rPr>
          <w:rFonts w:ascii="Calibri" w:eastAsia="Calibri" w:hAnsi="Calibri" w:cs="Calibri"/>
          <w:sz w:val="32"/>
        </w:rPr>
        <w:t>aste</w:t>
      </w:r>
      <w:r>
        <w:rPr>
          <w:rFonts w:ascii="Calibri" w:eastAsia="Calibri" w:hAnsi="Calibri" w:cs="Calibri"/>
          <w:sz w:val="32"/>
        </w:rPr>
        <w:t xml:space="preserve"> A</w:t>
      </w:r>
      <w:r w:rsidR="009C7AC6">
        <w:rPr>
          <w:rFonts w:ascii="Calibri" w:eastAsia="Calibri" w:hAnsi="Calibri" w:cs="Calibri"/>
          <w:sz w:val="32"/>
        </w:rPr>
        <w:t>rising</w:t>
      </w:r>
      <w:r>
        <w:rPr>
          <w:rFonts w:ascii="Calibri" w:eastAsia="Calibri" w:hAnsi="Calibri" w:cs="Calibri"/>
          <w:sz w:val="32"/>
        </w:rPr>
        <w:t xml:space="preserve"> </w:t>
      </w:r>
      <w:r w:rsidR="005E0D03">
        <w:rPr>
          <w:rFonts w:ascii="Calibri" w:eastAsia="Calibri" w:hAnsi="Calibri" w:cs="Calibri"/>
          <w:sz w:val="32"/>
        </w:rPr>
        <w:t>o</w:t>
      </w:r>
      <w:r w:rsidR="009C7AC6">
        <w:rPr>
          <w:rFonts w:ascii="Calibri" w:eastAsia="Calibri" w:hAnsi="Calibri" w:cs="Calibri"/>
          <w:sz w:val="32"/>
        </w:rPr>
        <w:t>n</w:t>
      </w:r>
      <w:r>
        <w:rPr>
          <w:rFonts w:ascii="Calibri" w:eastAsia="Calibri" w:hAnsi="Calibri" w:cs="Calibri"/>
          <w:sz w:val="32"/>
        </w:rPr>
        <w:t xml:space="preserve"> S</w:t>
      </w:r>
      <w:r w:rsidR="009C7AC6">
        <w:rPr>
          <w:rFonts w:ascii="Calibri" w:eastAsia="Calibri" w:hAnsi="Calibri" w:cs="Calibri"/>
          <w:sz w:val="32"/>
        </w:rPr>
        <w:t>ite</w:t>
      </w:r>
    </w:p>
    <w:p w14:paraId="062EE993" w14:textId="77777777" w:rsidR="0060236B" w:rsidRDefault="0060236B">
      <w:pPr>
        <w:spacing w:after="0" w:line="240" w:lineRule="auto"/>
        <w:rPr>
          <w:rFonts w:ascii="Calibri" w:eastAsia="Calibri" w:hAnsi="Calibri" w:cs="Calibri"/>
          <w:sz w:val="32"/>
        </w:rPr>
      </w:pPr>
    </w:p>
    <w:p w14:paraId="50C34E1F" w14:textId="52E2537B" w:rsidR="0060236B" w:rsidRDefault="00F45426">
      <w:pPr>
        <w:numPr>
          <w:ilvl w:val="0"/>
          <w:numId w:val="5"/>
        </w:numPr>
        <w:spacing w:after="0" w:line="240" w:lineRule="auto"/>
        <w:ind w:left="720" w:hanging="360"/>
        <w:rPr>
          <w:rFonts w:ascii="Calibri" w:eastAsia="Calibri" w:hAnsi="Calibri" w:cs="Calibri"/>
          <w:sz w:val="32"/>
        </w:rPr>
      </w:pPr>
      <w:r>
        <w:rPr>
          <w:rFonts w:ascii="Calibri" w:eastAsia="Calibri" w:hAnsi="Calibri" w:cs="Calibri"/>
          <w:sz w:val="32"/>
        </w:rPr>
        <w:t>W</w:t>
      </w:r>
      <w:r w:rsidR="009C7AC6">
        <w:rPr>
          <w:rFonts w:ascii="Calibri" w:eastAsia="Calibri" w:hAnsi="Calibri" w:cs="Calibri"/>
          <w:sz w:val="32"/>
        </w:rPr>
        <w:t>aste</w:t>
      </w:r>
      <w:r>
        <w:rPr>
          <w:rFonts w:ascii="Calibri" w:eastAsia="Calibri" w:hAnsi="Calibri" w:cs="Calibri"/>
          <w:sz w:val="32"/>
        </w:rPr>
        <w:t xml:space="preserve"> L</w:t>
      </w:r>
      <w:r w:rsidR="009C7AC6">
        <w:rPr>
          <w:rFonts w:ascii="Calibri" w:eastAsia="Calibri" w:hAnsi="Calibri" w:cs="Calibri"/>
          <w:sz w:val="32"/>
        </w:rPr>
        <w:t>icences</w:t>
      </w:r>
      <w:r>
        <w:rPr>
          <w:rFonts w:ascii="Calibri" w:eastAsia="Calibri" w:hAnsi="Calibri" w:cs="Calibri"/>
          <w:sz w:val="32"/>
        </w:rPr>
        <w:t xml:space="preserve"> / P</w:t>
      </w:r>
      <w:r w:rsidR="009C7AC6">
        <w:rPr>
          <w:rFonts w:ascii="Calibri" w:eastAsia="Calibri" w:hAnsi="Calibri" w:cs="Calibri"/>
          <w:sz w:val="32"/>
        </w:rPr>
        <w:t>ermits</w:t>
      </w:r>
      <w:r>
        <w:rPr>
          <w:rFonts w:ascii="Calibri" w:eastAsia="Calibri" w:hAnsi="Calibri" w:cs="Calibri"/>
          <w:sz w:val="32"/>
        </w:rPr>
        <w:tab/>
      </w:r>
    </w:p>
    <w:p w14:paraId="6F98CB0F" w14:textId="77777777" w:rsidR="0060236B" w:rsidRDefault="00F45426">
      <w:pPr>
        <w:spacing w:after="0" w:line="240" w:lineRule="auto"/>
        <w:rPr>
          <w:rFonts w:ascii="Calibri" w:eastAsia="Calibri" w:hAnsi="Calibri" w:cs="Calibri"/>
          <w:sz w:val="32"/>
        </w:rPr>
      </w:pPr>
      <w:r>
        <w:rPr>
          <w:rFonts w:ascii="Calibri" w:eastAsia="Calibri" w:hAnsi="Calibri" w:cs="Calibri"/>
          <w:sz w:val="32"/>
        </w:rPr>
        <w:tab/>
      </w:r>
    </w:p>
    <w:p w14:paraId="53B2E972" w14:textId="2701D4FF" w:rsidR="0060236B" w:rsidRDefault="00F45426">
      <w:pPr>
        <w:numPr>
          <w:ilvl w:val="0"/>
          <w:numId w:val="6"/>
        </w:numPr>
        <w:spacing w:after="0" w:line="240" w:lineRule="auto"/>
        <w:ind w:left="720" w:hanging="360"/>
        <w:rPr>
          <w:rFonts w:ascii="Calibri" w:eastAsia="Calibri" w:hAnsi="Calibri" w:cs="Calibri"/>
          <w:sz w:val="32"/>
        </w:rPr>
      </w:pPr>
      <w:r>
        <w:rPr>
          <w:rFonts w:ascii="Calibri" w:eastAsia="Calibri" w:hAnsi="Calibri" w:cs="Calibri"/>
          <w:sz w:val="32"/>
        </w:rPr>
        <w:t>D</w:t>
      </w:r>
      <w:r w:rsidR="009C7AC6">
        <w:rPr>
          <w:rFonts w:ascii="Calibri" w:eastAsia="Calibri" w:hAnsi="Calibri" w:cs="Calibri"/>
          <w:sz w:val="32"/>
        </w:rPr>
        <w:t>ocument</w:t>
      </w:r>
      <w:r>
        <w:rPr>
          <w:rFonts w:ascii="Calibri" w:eastAsia="Calibri" w:hAnsi="Calibri" w:cs="Calibri"/>
          <w:sz w:val="32"/>
        </w:rPr>
        <w:t xml:space="preserve"> C</w:t>
      </w:r>
      <w:r w:rsidR="009C7AC6">
        <w:rPr>
          <w:rFonts w:ascii="Calibri" w:eastAsia="Calibri" w:hAnsi="Calibri" w:cs="Calibri"/>
          <w:sz w:val="32"/>
        </w:rPr>
        <w:t>ontrol</w:t>
      </w:r>
    </w:p>
    <w:p w14:paraId="11B2A2F1" w14:textId="77777777" w:rsidR="0060236B" w:rsidRDefault="0060236B">
      <w:pPr>
        <w:spacing w:after="0" w:line="240" w:lineRule="auto"/>
        <w:rPr>
          <w:rFonts w:ascii="Calibri" w:eastAsia="Calibri" w:hAnsi="Calibri" w:cs="Calibri"/>
          <w:sz w:val="32"/>
        </w:rPr>
      </w:pPr>
    </w:p>
    <w:p w14:paraId="0D21B9F1" w14:textId="26D98E77" w:rsidR="0060236B" w:rsidRDefault="00F45426">
      <w:pPr>
        <w:numPr>
          <w:ilvl w:val="0"/>
          <w:numId w:val="7"/>
        </w:numPr>
        <w:spacing w:after="0" w:line="240" w:lineRule="auto"/>
        <w:ind w:left="720" w:hanging="360"/>
        <w:rPr>
          <w:rFonts w:ascii="Calibri" w:eastAsia="Calibri" w:hAnsi="Calibri" w:cs="Calibri"/>
          <w:sz w:val="32"/>
        </w:rPr>
      </w:pPr>
      <w:r>
        <w:rPr>
          <w:rFonts w:ascii="Calibri" w:eastAsia="Calibri" w:hAnsi="Calibri" w:cs="Calibri"/>
          <w:sz w:val="32"/>
        </w:rPr>
        <w:t>N</w:t>
      </w:r>
      <w:r w:rsidR="009C7AC6">
        <w:rPr>
          <w:rFonts w:ascii="Calibri" w:eastAsia="Calibri" w:hAnsi="Calibri" w:cs="Calibri"/>
          <w:sz w:val="32"/>
        </w:rPr>
        <w:t>oise</w:t>
      </w:r>
      <w:r>
        <w:rPr>
          <w:rFonts w:ascii="Calibri" w:eastAsia="Calibri" w:hAnsi="Calibri" w:cs="Calibri"/>
          <w:sz w:val="32"/>
        </w:rPr>
        <w:t>, D</w:t>
      </w:r>
      <w:r w:rsidR="009C7AC6">
        <w:rPr>
          <w:rFonts w:ascii="Calibri" w:eastAsia="Calibri" w:hAnsi="Calibri" w:cs="Calibri"/>
          <w:sz w:val="32"/>
        </w:rPr>
        <w:t>ust</w:t>
      </w:r>
      <w:r>
        <w:rPr>
          <w:rFonts w:ascii="Calibri" w:eastAsia="Calibri" w:hAnsi="Calibri" w:cs="Calibri"/>
          <w:sz w:val="32"/>
        </w:rPr>
        <w:t>, V</w:t>
      </w:r>
      <w:r w:rsidR="009C7AC6">
        <w:rPr>
          <w:rFonts w:ascii="Calibri" w:eastAsia="Calibri" w:hAnsi="Calibri" w:cs="Calibri"/>
          <w:sz w:val="32"/>
        </w:rPr>
        <w:t>ibration</w:t>
      </w:r>
      <w:r>
        <w:rPr>
          <w:rFonts w:ascii="Calibri" w:eastAsia="Calibri" w:hAnsi="Calibri" w:cs="Calibri"/>
          <w:sz w:val="32"/>
        </w:rPr>
        <w:t xml:space="preserve"> </w:t>
      </w:r>
      <w:r w:rsidR="005E0D03">
        <w:rPr>
          <w:rFonts w:ascii="Calibri" w:eastAsia="Calibri" w:hAnsi="Calibri" w:cs="Calibri"/>
          <w:sz w:val="32"/>
        </w:rPr>
        <w:t>a</w:t>
      </w:r>
      <w:r w:rsidR="009C7AC6">
        <w:rPr>
          <w:rFonts w:ascii="Calibri" w:eastAsia="Calibri" w:hAnsi="Calibri" w:cs="Calibri"/>
          <w:sz w:val="32"/>
        </w:rPr>
        <w:t>nd</w:t>
      </w:r>
      <w:r>
        <w:rPr>
          <w:rFonts w:ascii="Calibri" w:eastAsia="Calibri" w:hAnsi="Calibri" w:cs="Calibri"/>
          <w:sz w:val="32"/>
        </w:rPr>
        <w:t xml:space="preserve"> </w:t>
      </w:r>
      <w:r w:rsidR="009C7AC6">
        <w:rPr>
          <w:rFonts w:ascii="Calibri" w:eastAsia="Calibri" w:hAnsi="Calibri" w:cs="Calibri"/>
          <w:sz w:val="32"/>
        </w:rPr>
        <w:t>Wastewater</w:t>
      </w:r>
      <w:r>
        <w:rPr>
          <w:rFonts w:ascii="Calibri" w:eastAsia="Calibri" w:hAnsi="Calibri" w:cs="Calibri"/>
          <w:sz w:val="32"/>
        </w:rPr>
        <w:t xml:space="preserve"> C</w:t>
      </w:r>
      <w:r w:rsidR="009C7AC6">
        <w:rPr>
          <w:rFonts w:ascii="Calibri" w:eastAsia="Calibri" w:hAnsi="Calibri" w:cs="Calibri"/>
          <w:sz w:val="32"/>
        </w:rPr>
        <w:t>ontrols</w:t>
      </w:r>
      <w:r>
        <w:rPr>
          <w:rFonts w:ascii="Calibri" w:eastAsia="Calibri" w:hAnsi="Calibri" w:cs="Calibri"/>
          <w:sz w:val="32"/>
        </w:rPr>
        <w:t xml:space="preserve"> </w:t>
      </w:r>
      <w:r>
        <w:rPr>
          <w:rFonts w:ascii="Calibri" w:eastAsia="Calibri" w:hAnsi="Calibri" w:cs="Calibri"/>
          <w:sz w:val="32"/>
        </w:rPr>
        <w:tab/>
      </w:r>
    </w:p>
    <w:p w14:paraId="5744C7BC" w14:textId="77777777" w:rsidR="009C7AC6" w:rsidRDefault="009C7AC6" w:rsidP="009C7AC6">
      <w:pPr>
        <w:spacing w:after="0" w:line="240" w:lineRule="auto"/>
        <w:ind w:left="720"/>
        <w:rPr>
          <w:rFonts w:ascii="Calibri" w:eastAsia="Calibri" w:hAnsi="Calibri" w:cs="Calibri"/>
          <w:sz w:val="32"/>
        </w:rPr>
      </w:pPr>
    </w:p>
    <w:p w14:paraId="61E7037A" w14:textId="18E42AFD" w:rsidR="0060236B" w:rsidRDefault="00F45426">
      <w:pPr>
        <w:numPr>
          <w:ilvl w:val="0"/>
          <w:numId w:val="7"/>
        </w:numPr>
        <w:spacing w:after="0" w:line="240" w:lineRule="auto"/>
        <w:ind w:left="720" w:hanging="360"/>
        <w:rPr>
          <w:rFonts w:ascii="Calibri" w:eastAsia="Calibri" w:hAnsi="Calibri" w:cs="Calibri"/>
          <w:sz w:val="32"/>
        </w:rPr>
      </w:pPr>
      <w:r>
        <w:rPr>
          <w:rFonts w:ascii="Calibri" w:eastAsia="Calibri" w:hAnsi="Calibri" w:cs="Calibri"/>
          <w:sz w:val="32"/>
        </w:rPr>
        <w:t>T</w:t>
      </w:r>
      <w:r w:rsidR="009C7AC6">
        <w:rPr>
          <w:rFonts w:ascii="Calibri" w:eastAsia="Calibri" w:hAnsi="Calibri" w:cs="Calibri"/>
          <w:sz w:val="32"/>
        </w:rPr>
        <w:t>raining</w:t>
      </w:r>
      <w:r>
        <w:rPr>
          <w:rFonts w:ascii="Calibri" w:eastAsia="Calibri" w:hAnsi="Calibri" w:cs="Calibri"/>
          <w:sz w:val="32"/>
        </w:rPr>
        <w:t xml:space="preserve"> &amp; A</w:t>
      </w:r>
      <w:r w:rsidR="009C7AC6">
        <w:rPr>
          <w:rFonts w:ascii="Calibri" w:eastAsia="Calibri" w:hAnsi="Calibri" w:cs="Calibri"/>
          <w:sz w:val="32"/>
        </w:rPr>
        <w:t>wareness</w:t>
      </w:r>
      <w:r>
        <w:rPr>
          <w:rFonts w:ascii="Calibri" w:eastAsia="Calibri" w:hAnsi="Calibri" w:cs="Calibri"/>
          <w:sz w:val="32"/>
        </w:rPr>
        <w:tab/>
      </w:r>
    </w:p>
    <w:p w14:paraId="767D509C" w14:textId="77777777" w:rsidR="0060236B" w:rsidRDefault="0060236B">
      <w:pPr>
        <w:spacing w:after="0" w:line="240" w:lineRule="auto"/>
        <w:rPr>
          <w:rFonts w:ascii="Calibri" w:eastAsia="Calibri" w:hAnsi="Calibri" w:cs="Calibri"/>
          <w:sz w:val="32"/>
        </w:rPr>
      </w:pPr>
    </w:p>
    <w:p w14:paraId="408A6316" w14:textId="3E0C768F" w:rsidR="0060236B" w:rsidRDefault="00F45426">
      <w:pPr>
        <w:numPr>
          <w:ilvl w:val="0"/>
          <w:numId w:val="8"/>
        </w:numPr>
        <w:spacing w:after="0" w:line="240" w:lineRule="auto"/>
        <w:ind w:left="720" w:hanging="360"/>
        <w:rPr>
          <w:rFonts w:ascii="Calibri" w:eastAsia="Calibri" w:hAnsi="Calibri" w:cs="Calibri"/>
          <w:sz w:val="32"/>
        </w:rPr>
      </w:pPr>
      <w:r>
        <w:rPr>
          <w:rFonts w:ascii="Calibri" w:eastAsia="Calibri" w:hAnsi="Calibri" w:cs="Calibri"/>
          <w:sz w:val="32"/>
        </w:rPr>
        <w:t>W</w:t>
      </w:r>
      <w:r w:rsidR="009C7AC6">
        <w:rPr>
          <w:rFonts w:ascii="Calibri" w:eastAsia="Calibri" w:hAnsi="Calibri" w:cs="Calibri"/>
          <w:sz w:val="32"/>
        </w:rPr>
        <w:t>aste Auditing</w:t>
      </w:r>
    </w:p>
    <w:p w14:paraId="18082AEC" w14:textId="77777777" w:rsidR="0060236B" w:rsidRDefault="0060236B">
      <w:pPr>
        <w:spacing w:after="0" w:line="240" w:lineRule="auto"/>
        <w:rPr>
          <w:rFonts w:ascii="Calibri" w:eastAsia="Calibri" w:hAnsi="Calibri" w:cs="Calibri"/>
          <w:sz w:val="32"/>
        </w:rPr>
      </w:pPr>
    </w:p>
    <w:p w14:paraId="591D348E" w14:textId="77777777" w:rsidR="0060236B" w:rsidRDefault="0060236B">
      <w:pPr>
        <w:spacing w:after="0" w:line="240" w:lineRule="auto"/>
        <w:rPr>
          <w:rFonts w:ascii="Calibri" w:eastAsia="Calibri" w:hAnsi="Calibri" w:cs="Calibri"/>
          <w:sz w:val="20"/>
        </w:rPr>
      </w:pPr>
    </w:p>
    <w:p w14:paraId="507619E1" w14:textId="77777777" w:rsidR="0060236B" w:rsidRDefault="0060236B">
      <w:pPr>
        <w:spacing w:after="0" w:line="240" w:lineRule="auto"/>
        <w:rPr>
          <w:rFonts w:ascii="Calibri" w:eastAsia="Calibri" w:hAnsi="Calibri" w:cs="Calibri"/>
          <w:sz w:val="20"/>
        </w:rPr>
      </w:pPr>
    </w:p>
    <w:p w14:paraId="5DCBB4F6" w14:textId="77777777" w:rsidR="0060236B" w:rsidRDefault="0060236B">
      <w:pPr>
        <w:spacing w:after="0" w:line="240" w:lineRule="auto"/>
        <w:rPr>
          <w:rFonts w:ascii="Calibri" w:eastAsia="Calibri" w:hAnsi="Calibri" w:cs="Calibri"/>
          <w:sz w:val="20"/>
        </w:rPr>
      </w:pPr>
    </w:p>
    <w:p w14:paraId="6AEA349B" w14:textId="77777777" w:rsidR="0060236B" w:rsidRDefault="0060236B">
      <w:pPr>
        <w:spacing w:after="0" w:line="240" w:lineRule="auto"/>
        <w:rPr>
          <w:rFonts w:ascii="Calibri" w:eastAsia="Calibri" w:hAnsi="Calibri" w:cs="Calibri"/>
          <w:sz w:val="20"/>
        </w:rPr>
      </w:pPr>
    </w:p>
    <w:p w14:paraId="35F10616" w14:textId="77777777" w:rsidR="0060236B" w:rsidRDefault="0060236B">
      <w:pPr>
        <w:spacing w:after="0" w:line="240" w:lineRule="auto"/>
        <w:rPr>
          <w:rFonts w:ascii="Calibri" w:eastAsia="Calibri" w:hAnsi="Calibri" w:cs="Calibri"/>
          <w:sz w:val="20"/>
        </w:rPr>
      </w:pPr>
    </w:p>
    <w:p w14:paraId="7A83437E" w14:textId="77777777" w:rsidR="0060236B" w:rsidRDefault="0060236B">
      <w:pPr>
        <w:spacing w:after="0" w:line="240" w:lineRule="auto"/>
        <w:rPr>
          <w:rFonts w:ascii="Calibri" w:eastAsia="Calibri" w:hAnsi="Calibri" w:cs="Calibri"/>
          <w:sz w:val="20"/>
        </w:rPr>
      </w:pPr>
    </w:p>
    <w:p w14:paraId="18C1403F" w14:textId="77777777" w:rsidR="0060236B" w:rsidRDefault="0060236B">
      <w:pPr>
        <w:spacing w:after="0" w:line="240" w:lineRule="auto"/>
        <w:rPr>
          <w:rFonts w:ascii="Calibri" w:eastAsia="Calibri" w:hAnsi="Calibri" w:cs="Calibri"/>
          <w:sz w:val="20"/>
        </w:rPr>
      </w:pPr>
    </w:p>
    <w:p w14:paraId="48CA73F3" w14:textId="77777777" w:rsidR="0060236B" w:rsidRDefault="0060236B">
      <w:pPr>
        <w:spacing w:after="0" w:line="240" w:lineRule="auto"/>
        <w:rPr>
          <w:rFonts w:ascii="Calibri" w:eastAsia="Calibri" w:hAnsi="Calibri" w:cs="Calibri"/>
          <w:sz w:val="20"/>
        </w:rPr>
      </w:pPr>
    </w:p>
    <w:p w14:paraId="19CEFA8F" w14:textId="77777777" w:rsidR="0060236B" w:rsidRDefault="0060236B">
      <w:pPr>
        <w:spacing w:after="0" w:line="240" w:lineRule="auto"/>
        <w:rPr>
          <w:rFonts w:ascii="Calibri" w:eastAsia="Calibri" w:hAnsi="Calibri" w:cs="Calibri"/>
          <w:sz w:val="20"/>
        </w:rPr>
      </w:pPr>
    </w:p>
    <w:p w14:paraId="346F0C27" w14:textId="77777777" w:rsidR="0060236B" w:rsidRDefault="0060236B">
      <w:pPr>
        <w:spacing w:after="0" w:line="240" w:lineRule="auto"/>
        <w:rPr>
          <w:rFonts w:ascii="Calibri" w:eastAsia="Calibri" w:hAnsi="Calibri" w:cs="Calibri"/>
          <w:sz w:val="20"/>
        </w:rPr>
      </w:pPr>
    </w:p>
    <w:p w14:paraId="23320398" w14:textId="77777777" w:rsidR="0060236B" w:rsidRDefault="0060236B">
      <w:pPr>
        <w:spacing w:after="0" w:line="240" w:lineRule="auto"/>
        <w:rPr>
          <w:rFonts w:ascii="Calibri" w:eastAsia="Calibri" w:hAnsi="Calibri" w:cs="Calibri"/>
          <w:sz w:val="20"/>
        </w:rPr>
      </w:pPr>
    </w:p>
    <w:p w14:paraId="50C0A660" w14:textId="77777777" w:rsidR="0060236B" w:rsidRDefault="0060236B">
      <w:pPr>
        <w:spacing w:after="0" w:line="240" w:lineRule="auto"/>
        <w:rPr>
          <w:rFonts w:ascii="Calibri" w:eastAsia="Calibri" w:hAnsi="Calibri" w:cs="Calibri"/>
          <w:sz w:val="20"/>
        </w:rPr>
      </w:pPr>
    </w:p>
    <w:p w14:paraId="09BB87A5" w14:textId="77777777" w:rsidR="0060236B" w:rsidRDefault="0060236B">
      <w:pPr>
        <w:spacing w:after="0" w:line="240" w:lineRule="auto"/>
        <w:rPr>
          <w:rFonts w:ascii="Calibri" w:eastAsia="Calibri" w:hAnsi="Calibri" w:cs="Calibri"/>
          <w:sz w:val="20"/>
        </w:rPr>
      </w:pPr>
    </w:p>
    <w:p w14:paraId="7A4F8574" w14:textId="77777777" w:rsidR="0060236B" w:rsidRDefault="0060236B">
      <w:pPr>
        <w:spacing w:after="0" w:line="240" w:lineRule="auto"/>
        <w:rPr>
          <w:rFonts w:ascii="Calibri" w:eastAsia="Calibri" w:hAnsi="Calibri" w:cs="Calibri"/>
          <w:sz w:val="20"/>
        </w:rPr>
      </w:pPr>
    </w:p>
    <w:p w14:paraId="57BF9C0A" w14:textId="77777777" w:rsidR="0060236B" w:rsidRDefault="0060236B">
      <w:pPr>
        <w:spacing w:after="0" w:line="240" w:lineRule="auto"/>
        <w:rPr>
          <w:rFonts w:ascii="Calibri" w:eastAsia="Calibri" w:hAnsi="Calibri" w:cs="Calibri"/>
          <w:sz w:val="20"/>
        </w:rPr>
      </w:pPr>
    </w:p>
    <w:p w14:paraId="6CD210DC" w14:textId="77777777" w:rsidR="0060236B" w:rsidRDefault="0060236B">
      <w:pPr>
        <w:spacing w:after="0" w:line="240" w:lineRule="auto"/>
        <w:rPr>
          <w:rFonts w:ascii="Calibri" w:eastAsia="Calibri" w:hAnsi="Calibri" w:cs="Calibri"/>
          <w:sz w:val="20"/>
        </w:rPr>
      </w:pPr>
    </w:p>
    <w:p w14:paraId="51DDB0F8" w14:textId="77777777" w:rsidR="0060236B" w:rsidRDefault="0060236B">
      <w:pPr>
        <w:spacing w:after="0" w:line="240" w:lineRule="auto"/>
        <w:rPr>
          <w:rFonts w:ascii="Calibri" w:eastAsia="Calibri" w:hAnsi="Calibri" w:cs="Calibri"/>
          <w:sz w:val="20"/>
        </w:rPr>
      </w:pPr>
    </w:p>
    <w:p w14:paraId="40DB0D69" w14:textId="77777777" w:rsidR="0060236B" w:rsidRDefault="0060236B">
      <w:pPr>
        <w:spacing w:after="0" w:line="240" w:lineRule="auto"/>
        <w:rPr>
          <w:rFonts w:ascii="Calibri" w:eastAsia="Calibri" w:hAnsi="Calibri" w:cs="Calibri"/>
          <w:sz w:val="20"/>
        </w:rPr>
      </w:pPr>
    </w:p>
    <w:p w14:paraId="2E4F049D" w14:textId="77777777" w:rsidR="007D0E43" w:rsidRDefault="007D0E43">
      <w:pPr>
        <w:spacing w:after="0" w:line="240" w:lineRule="auto"/>
        <w:rPr>
          <w:rFonts w:ascii="Calibri" w:eastAsia="Calibri" w:hAnsi="Calibri" w:cs="Calibri"/>
          <w:b/>
          <w:sz w:val="20"/>
        </w:rPr>
      </w:pPr>
    </w:p>
    <w:p w14:paraId="0AE88F75" w14:textId="77777777" w:rsidR="007D0E43" w:rsidRDefault="007D0E43">
      <w:pPr>
        <w:spacing w:after="0" w:line="240" w:lineRule="auto"/>
        <w:rPr>
          <w:rFonts w:ascii="Calibri" w:eastAsia="Calibri" w:hAnsi="Calibri" w:cs="Calibri"/>
          <w:b/>
          <w:sz w:val="20"/>
        </w:rPr>
      </w:pPr>
    </w:p>
    <w:p w14:paraId="64F006CB" w14:textId="77777777" w:rsidR="007D0E43" w:rsidRDefault="007D0E43">
      <w:pPr>
        <w:spacing w:after="0" w:line="240" w:lineRule="auto"/>
        <w:rPr>
          <w:rFonts w:ascii="Calibri" w:eastAsia="Calibri" w:hAnsi="Calibri" w:cs="Calibri"/>
          <w:b/>
          <w:sz w:val="20"/>
        </w:rPr>
      </w:pPr>
    </w:p>
    <w:p w14:paraId="586E8B76" w14:textId="77777777" w:rsidR="007D0E43" w:rsidRDefault="007D0E43">
      <w:pPr>
        <w:spacing w:after="0" w:line="240" w:lineRule="auto"/>
        <w:rPr>
          <w:rFonts w:ascii="Calibri" w:eastAsia="Calibri" w:hAnsi="Calibri" w:cs="Calibri"/>
          <w:b/>
          <w:sz w:val="20"/>
        </w:rPr>
      </w:pPr>
    </w:p>
    <w:p w14:paraId="55937764" w14:textId="77777777" w:rsidR="003D475C" w:rsidRDefault="003D475C">
      <w:pPr>
        <w:spacing w:after="0" w:line="240" w:lineRule="auto"/>
        <w:rPr>
          <w:rFonts w:ascii="Calibri" w:eastAsia="Calibri" w:hAnsi="Calibri" w:cs="Calibri"/>
          <w:b/>
          <w:sz w:val="20"/>
        </w:rPr>
      </w:pPr>
    </w:p>
    <w:p w14:paraId="71CAAB6F" w14:textId="77777777" w:rsidR="003D475C" w:rsidRDefault="003D475C">
      <w:pPr>
        <w:spacing w:after="0" w:line="240" w:lineRule="auto"/>
        <w:rPr>
          <w:rFonts w:ascii="Calibri" w:eastAsia="Calibri" w:hAnsi="Calibri" w:cs="Calibri"/>
          <w:b/>
          <w:sz w:val="20"/>
        </w:rPr>
      </w:pPr>
    </w:p>
    <w:p w14:paraId="2E9E3D87" w14:textId="15582686" w:rsidR="0060236B" w:rsidRDefault="00F45426" w:rsidP="00ED15A3">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alibri" w:eastAsia="Calibri" w:hAnsi="Calibri" w:cs="Calibri"/>
          <w:b/>
          <w:sz w:val="20"/>
        </w:rPr>
      </w:pPr>
      <w:r>
        <w:rPr>
          <w:rFonts w:ascii="Calibri" w:eastAsia="Calibri" w:hAnsi="Calibri" w:cs="Calibri"/>
          <w:b/>
          <w:sz w:val="20"/>
        </w:rPr>
        <w:t>SECTION 1. INTRODUCTION</w:t>
      </w:r>
    </w:p>
    <w:p w14:paraId="07AB295B" w14:textId="77777777" w:rsidR="0060236B" w:rsidRDefault="0060236B">
      <w:pPr>
        <w:spacing w:after="0" w:line="240" w:lineRule="auto"/>
        <w:rPr>
          <w:rFonts w:ascii="Calibri" w:eastAsia="Calibri" w:hAnsi="Calibri" w:cs="Calibri"/>
          <w:sz w:val="20"/>
        </w:rPr>
      </w:pPr>
    </w:p>
    <w:p w14:paraId="4C5E3C35" w14:textId="071FA97A" w:rsidR="0060236B" w:rsidRDefault="00F45426">
      <w:pPr>
        <w:spacing w:after="0" w:line="240" w:lineRule="auto"/>
        <w:rPr>
          <w:rFonts w:ascii="Calibri" w:eastAsia="Calibri" w:hAnsi="Calibri" w:cs="Calibri"/>
          <w:sz w:val="20"/>
        </w:rPr>
      </w:pPr>
      <w:r>
        <w:rPr>
          <w:rFonts w:ascii="Calibri" w:eastAsia="Calibri" w:hAnsi="Calibri" w:cs="Calibri"/>
          <w:sz w:val="20"/>
        </w:rPr>
        <w:t>The Demolition Waste Management Plan (DWMP) has been prepared to set out the means in which Hegarty Demolition Ltd propose to ensure that all demolition wastes arising from the project are dealt with in a systematic way and in accordance with the governing legislation i.e. The Waste Management Act 1996 and subsequent amendments.</w:t>
      </w:r>
    </w:p>
    <w:p w14:paraId="5638A747" w14:textId="4F410B85" w:rsidR="0060236B" w:rsidRDefault="00F45426">
      <w:pPr>
        <w:spacing w:after="0" w:line="240" w:lineRule="auto"/>
        <w:rPr>
          <w:rFonts w:ascii="Calibri" w:eastAsia="Calibri" w:hAnsi="Calibri" w:cs="Calibri"/>
          <w:sz w:val="20"/>
        </w:rPr>
      </w:pPr>
      <w:r>
        <w:rPr>
          <w:rFonts w:ascii="Calibri" w:eastAsia="Calibri" w:hAnsi="Calibri" w:cs="Calibri"/>
          <w:sz w:val="20"/>
        </w:rPr>
        <w:t>This plan has been prepared in accordance with the “Best Practice Guidelines on the Preparation of Waste Management Plans for Demolition Projects” (Department of Environment, Heritage and Local Government, July 2006).</w:t>
      </w:r>
    </w:p>
    <w:p w14:paraId="56762975" w14:textId="77777777" w:rsidR="0060236B" w:rsidRDefault="0060236B">
      <w:pPr>
        <w:spacing w:after="0" w:line="240" w:lineRule="auto"/>
        <w:rPr>
          <w:rFonts w:ascii="Calibri" w:eastAsia="Calibri" w:hAnsi="Calibri" w:cs="Calibri"/>
          <w:sz w:val="20"/>
        </w:rPr>
      </w:pPr>
    </w:p>
    <w:p w14:paraId="0E213F1B" w14:textId="77777777" w:rsidR="0060236B" w:rsidRDefault="0060236B">
      <w:pPr>
        <w:spacing w:after="0" w:line="240" w:lineRule="auto"/>
        <w:rPr>
          <w:rFonts w:ascii="Calibri" w:eastAsia="Calibri" w:hAnsi="Calibri" w:cs="Calibri"/>
          <w:b/>
          <w:sz w:val="20"/>
        </w:rPr>
      </w:pPr>
    </w:p>
    <w:p w14:paraId="2C7E9ADE" w14:textId="77777777" w:rsidR="0060236B" w:rsidRDefault="00F45426">
      <w:pPr>
        <w:numPr>
          <w:ilvl w:val="0"/>
          <w:numId w:val="10"/>
        </w:numPr>
        <w:spacing w:after="0" w:line="240" w:lineRule="auto"/>
        <w:ind w:left="720" w:hanging="720"/>
        <w:rPr>
          <w:rFonts w:ascii="Calibri" w:eastAsia="Calibri" w:hAnsi="Calibri" w:cs="Calibri"/>
          <w:b/>
          <w:sz w:val="20"/>
        </w:rPr>
      </w:pPr>
      <w:r>
        <w:rPr>
          <w:rFonts w:ascii="Calibri" w:eastAsia="Calibri" w:hAnsi="Calibri" w:cs="Calibri"/>
          <w:b/>
          <w:sz w:val="20"/>
        </w:rPr>
        <w:t>Site Location.</w:t>
      </w:r>
    </w:p>
    <w:p w14:paraId="100808FF" w14:textId="77777777" w:rsidR="0060236B" w:rsidRDefault="0060236B">
      <w:pPr>
        <w:spacing w:after="0" w:line="240" w:lineRule="auto"/>
        <w:ind w:left="720"/>
        <w:rPr>
          <w:rFonts w:ascii="Calibri" w:eastAsia="Calibri" w:hAnsi="Calibri" w:cs="Calibri"/>
          <w:b/>
          <w:sz w:val="20"/>
        </w:rPr>
      </w:pPr>
    </w:p>
    <w:p w14:paraId="1F4DEA04" w14:textId="133ED3D3" w:rsidR="0060236B" w:rsidRDefault="00C82F36">
      <w:pPr>
        <w:tabs>
          <w:tab w:val="left" w:pos="1517"/>
        </w:tabs>
        <w:spacing w:after="0" w:line="240" w:lineRule="auto"/>
        <w:rPr>
          <w:rFonts w:ascii="Calibri" w:eastAsia="Calibri" w:hAnsi="Calibri" w:cs="Calibri"/>
          <w:sz w:val="20"/>
        </w:rPr>
      </w:pPr>
      <w:r>
        <w:rPr>
          <w:rFonts w:ascii="Calibri" w:eastAsia="Calibri" w:hAnsi="Calibri" w:cs="Calibri"/>
          <w:sz w:val="20"/>
        </w:rPr>
        <w:t xml:space="preserve">The site </w:t>
      </w:r>
      <w:r w:rsidR="00C42D6A">
        <w:rPr>
          <w:rFonts w:ascii="Calibri" w:eastAsia="Calibri" w:hAnsi="Calibri" w:cs="Calibri"/>
          <w:sz w:val="20"/>
        </w:rPr>
        <w:t xml:space="preserve">is </w:t>
      </w:r>
      <w:r w:rsidR="00B837CE">
        <w:rPr>
          <w:rFonts w:ascii="Calibri" w:eastAsia="Calibri" w:hAnsi="Calibri" w:cs="Calibri"/>
          <w:sz w:val="20"/>
        </w:rPr>
        <w:t xml:space="preserve">KN Circet, Crag Avenue Business Park, Clondalkin, </w:t>
      </w:r>
      <w:r w:rsidR="00C42D6A">
        <w:rPr>
          <w:rFonts w:ascii="Calibri" w:eastAsia="Calibri" w:hAnsi="Calibri" w:cs="Calibri"/>
          <w:sz w:val="20"/>
        </w:rPr>
        <w:t>Dublin.</w:t>
      </w:r>
    </w:p>
    <w:p w14:paraId="0B176AF5" w14:textId="77777777" w:rsidR="0060236B" w:rsidRDefault="0060236B">
      <w:pPr>
        <w:spacing w:after="0" w:line="240" w:lineRule="auto"/>
        <w:rPr>
          <w:rFonts w:ascii="Calibri" w:eastAsia="Calibri" w:hAnsi="Calibri" w:cs="Calibri"/>
          <w:sz w:val="20"/>
        </w:rPr>
      </w:pPr>
    </w:p>
    <w:p w14:paraId="1C6EE1C4" w14:textId="77777777" w:rsidR="0060236B" w:rsidRDefault="0060236B">
      <w:pPr>
        <w:spacing w:after="0" w:line="240" w:lineRule="auto"/>
        <w:rPr>
          <w:rFonts w:ascii="Calibri" w:eastAsia="Calibri" w:hAnsi="Calibri" w:cs="Calibri"/>
          <w:sz w:val="20"/>
        </w:rPr>
      </w:pPr>
    </w:p>
    <w:p w14:paraId="64D7EED9" w14:textId="77777777" w:rsidR="0060236B" w:rsidRDefault="00F45426" w:rsidP="00ED15A3">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alibri" w:eastAsia="Calibri" w:hAnsi="Calibri" w:cs="Calibri"/>
          <w:b/>
          <w:sz w:val="20"/>
        </w:rPr>
      </w:pPr>
      <w:r>
        <w:rPr>
          <w:rFonts w:ascii="Calibri" w:eastAsia="Calibri" w:hAnsi="Calibri" w:cs="Calibri"/>
          <w:b/>
          <w:sz w:val="20"/>
        </w:rPr>
        <w:t>1.2</w:t>
      </w:r>
      <w:r>
        <w:rPr>
          <w:rFonts w:ascii="Calibri" w:eastAsia="Calibri" w:hAnsi="Calibri" w:cs="Calibri"/>
          <w:b/>
          <w:sz w:val="20"/>
        </w:rPr>
        <w:tab/>
        <w:t>Works Proposals</w:t>
      </w:r>
    </w:p>
    <w:p w14:paraId="4AF2E215" w14:textId="77777777" w:rsidR="0060236B" w:rsidRDefault="0060236B">
      <w:pPr>
        <w:spacing w:after="0" w:line="240" w:lineRule="auto"/>
        <w:rPr>
          <w:rFonts w:ascii="Calibri" w:eastAsia="Calibri" w:hAnsi="Calibri" w:cs="Calibri"/>
          <w:sz w:val="20"/>
        </w:rPr>
      </w:pPr>
    </w:p>
    <w:p w14:paraId="62D82501" w14:textId="2007E076" w:rsidR="0060236B" w:rsidRDefault="00C42D6A">
      <w:pPr>
        <w:spacing w:after="0" w:line="240" w:lineRule="auto"/>
        <w:rPr>
          <w:rFonts w:ascii="Calibri" w:eastAsia="Calibri" w:hAnsi="Calibri" w:cs="Calibri"/>
          <w:sz w:val="20"/>
        </w:rPr>
      </w:pPr>
      <w:r>
        <w:rPr>
          <w:rFonts w:ascii="Calibri" w:eastAsia="Calibri" w:hAnsi="Calibri" w:cs="Calibri"/>
          <w:sz w:val="20"/>
        </w:rPr>
        <w:t xml:space="preserve">Softstrip &amp; </w:t>
      </w:r>
      <w:r w:rsidR="00F45426">
        <w:rPr>
          <w:rFonts w:ascii="Calibri" w:eastAsia="Calibri" w:hAnsi="Calibri" w:cs="Calibri"/>
          <w:sz w:val="20"/>
        </w:rPr>
        <w:t>D</w:t>
      </w:r>
      <w:r w:rsidR="006A4DF0">
        <w:rPr>
          <w:rFonts w:ascii="Calibri" w:eastAsia="Calibri" w:hAnsi="Calibri" w:cs="Calibri"/>
          <w:sz w:val="20"/>
        </w:rPr>
        <w:t xml:space="preserve">emolition </w:t>
      </w:r>
    </w:p>
    <w:p w14:paraId="19108E5A" w14:textId="77777777" w:rsidR="0060236B" w:rsidRDefault="0060236B">
      <w:pPr>
        <w:spacing w:after="0" w:line="240" w:lineRule="auto"/>
        <w:rPr>
          <w:rFonts w:ascii="Calibri" w:eastAsia="Calibri" w:hAnsi="Calibri" w:cs="Calibri"/>
          <w:sz w:val="20"/>
        </w:rPr>
      </w:pPr>
    </w:p>
    <w:p w14:paraId="2B31D742" w14:textId="77777777" w:rsidR="0060236B" w:rsidRDefault="00F45426">
      <w:pPr>
        <w:spacing w:after="0" w:line="240" w:lineRule="auto"/>
        <w:rPr>
          <w:rFonts w:ascii="Calibri" w:eastAsia="Calibri" w:hAnsi="Calibri" w:cs="Calibri"/>
          <w:b/>
          <w:sz w:val="20"/>
        </w:rPr>
      </w:pPr>
      <w:r>
        <w:rPr>
          <w:rFonts w:ascii="Calibri" w:eastAsia="Calibri" w:hAnsi="Calibri" w:cs="Calibri"/>
          <w:b/>
          <w:sz w:val="20"/>
        </w:rPr>
        <w:t xml:space="preserve">Works include the following tasks: </w:t>
      </w:r>
    </w:p>
    <w:p w14:paraId="321BBA2C" w14:textId="77777777" w:rsidR="0060236B" w:rsidRDefault="0060236B">
      <w:pPr>
        <w:spacing w:after="0" w:line="240" w:lineRule="auto"/>
        <w:rPr>
          <w:rFonts w:ascii="Calibri" w:eastAsia="Calibri" w:hAnsi="Calibri" w:cs="Calibri"/>
          <w:sz w:val="20"/>
        </w:rPr>
      </w:pPr>
    </w:p>
    <w:p w14:paraId="6CC1F07D" w14:textId="77777777" w:rsidR="0060236B" w:rsidRDefault="00F45426">
      <w:pPr>
        <w:spacing w:after="0" w:line="240" w:lineRule="auto"/>
        <w:rPr>
          <w:rFonts w:ascii="Calibri" w:eastAsia="Calibri" w:hAnsi="Calibri" w:cs="Calibri"/>
          <w:sz w:val="20"/>
        </w:rPr>
      </w:pPr>
      <w:r>
        <w:rPr>
          <w:rFonts w:ascii="Calibri" w:eastAsia="Calibri" w:hAnsi="Calibri" w:cs="Calibri"/>
          <w:sz w:val="20"/>
        </w:rPr>
        <w:t>1.</w:t>
      </w:r>
      <w:r>
        <w:rPr>
          <w:rFonts w:ascii="Calibri" w:eastAsia="Calibri" w:hAnsi="Calibri" w:cs="Calibri"/>
          <w:sz w:val="20"/>
        </w:rPr>
        <w:tab/>
        <w:t>Site set up</w:t>
      </w:r>
    </w:p>
    <w:p w14:paraId="6733E8B0" w14:textId="4A865953" w:rsidR="0060236B" w:rsidRDefault="00F45426">
      <w:pPr>
        <w:spacing w:after="0" w:line="240" w:lineRule="auto"/>
        <w:rPr>
          <w:rFonts w:ascii="Calibri" w:eastAsia="Calibri" w:hAnsi="Calibri" w:cs="Calibri"/>
          <w:sz w:val="20"/>
        </w:rPr>
      </w:pPr>
      <w:r>
        <w:rPr>
          <w:rFonts w:ascii="Calibri" w:eastAsia="Calibri" w:hAnsi="Calibri" w:cs="Calibri"/>
          <w:sz w:val="20"/>
        </w:rPr>
        <w:t>2.</w:t>
      </w:r>
      <w:r>
        <w:rPr>
          <w:rFonts w:ascii="Calibri" w:eastAsia="Calibri" w:hAnsi="Calibri" w:cs="Calibri"/>
          <w:sz w:val="20"/>
        </w:rPr>
        <w:tab/>
      </w:r>
      <w:r w:rsidR="00C42D6A">
        <w:rPr>
          <w:rFonts w:ascii="Calibri" w:eastAsia="Calibri" w:hAnsi="Calibri" w:cs="Calibri"/>
          <w:sz w:val="20"/>
        </w:rPr>
        <w:t>Softstripping</w:t>
      </w:r>
    </w:p>
    <w:p w14:paraId="5C60D30C" w14:textId="43C75881" w:rsidR="00C82F36" w:rsidRDefault="00C82F36">
      <w:pPr>
        <w:spacing w:after="0" w:line="240" w:lineRule="auto"/>
        <w:rPr>
          <w:rFonts w:ascii="Calibri" w:eastAsia="Calibri" w:hAnsi="Calibri" w:cs="Calibri"/>
          <w:sz w:val="20"/>
        </w:rPr>
      </w:pPr>
      <w:r>
        <w:rPr>
          <w:rFonts w:ascii="Calibri" w:eastAsia="Calibri" w:hAnsi="Calibri" w:cs="Calibri"/>
          <w:sz w:val="20"/>
        </w:rPr>
        <w:t xml:space="preserve">3.           </w:t>
      </w:r>
      <w:r w:rsidR="0045261B">
        <w:rPr>
          <w:rFonts w:ascii="Calibri" w:eastAsia="Calibri" w:hAnsi="Calibri" w:cs="Calibri"/>
          <w:sz w:val="20"/>
        </w:rPr>
        <w:t xml:space="preserve"> </w:t>
      </w:r>
      <w:r>
        <w:rPr>
          <w:rFonts w:ascii="Calibri" w:eastAsia="Calibri" w:hAnsi="Calibri" w:cs="Calibri"/>
          <w:sz w:val="20"/>
        </w:rPr>
        <w:t xml:space="preserve"> Removal of </w:t>
      </w:r>
      <w:r w:rsidR="0045261B">
        <w:rPr>
          <w:rFonts w:ascii="Calibri" w:eastAsia="Calibri" w:hAnsi="Calibri" w:cs="Calibri"/>
          <w:sz w:val="20"/>
        </w:rPr>
        <w:t>Asbestos</w:t>
      </w:r>
    </w:p>
    <w:p w14:paraId="519B3084" w14:textId="0A892613" w:rsidR="0045261B" w:rsidRDefault="0045261B">
      <w:pPr>
        <w:spacing w:after="0" w:line="240" w:lineRule="auto"/>
        <w:rPr>
          <w:rFonts w:ascii="Calibri" w:eastAsia="Calibri" w:hAnsi="Calibri" w:cs="Calibri"/>
          <w:sz w:val="20"/>
        </w:rPr>
      </w:pPr>
      <w:r>
        <w:rPr>
          <w:rFonts w:ascii="Calibri" w:eastAsia="Calibri" w:hAnsi="Calibri" w:cs="Calibri"/>
          <w:sz w:val="20"/>
        </w:rPr>
        <w:t xml:space="preserve">4.             </w:t>
      </w:r>
      <w:r w:rsidR="00C42D6A">
        <w:rPr>
          <w:rFonts w:ascii="Calibri" w:eastAsia="Calibri" w:hAnsi="Calibri" w:cs="Calibri"/>
          <w:sz w:val="20"/>
        </w:rPr>
        <w:t>Demolition</w:t>
      </w:r>
    </w:p>
    <w:p w14:paraId="0478A056" w14:textId="4B8A0B8A" w:rsidR="00C81709" w:rsidRDefault="0045261B">
      <w:pPr>
        <w:spacing w:after="0" w:line="240" w:lineRule="auto"/>
        <w:rPr>
          <w:rFonts w:ascii="Calibri" w:eastAsia="Calibri" w:hAnsi="Calibri" w:cs="Calibri"/>
          <w:sz w:val="20"/>
        </w:rPr>
      </w:pPr>
      <w:r>
        <w:rPr>
          <w:rFonts w:ascii="Calibri" w:eastAsia="Calibri" w:hAnsi="Calibri" w:cs="Calibri"/>
          <w:sz w:val="20"/>
        </w:rPr>
        <w:t>5</w:t>
      </w:r>
      <w:r w:rsidR="00F45426">
        <w:rPr>
          <w:rFonts w:ascii="Calibri" w:eastAsia="Calibri" w:hAnsi="Calibri" w:cs="Calibri"/>
          <w:sz w:val="20"/>
        </w:rPr>
        <w:t>.</w:t>
      </w:r>
      <w:r w:rsidR="00F45426">
        <w:rPr>
          <w:rFonts w:ascii="Calibri" w:eastAsia="Calibri" w:hAnsi="Calibri" w:cs="Calibri"/>
          <w:sz w:val="20"/>
        </w:rPr>
        <w:tab/>
      </w:r>
      <w:r w:rsidR="006A4DF0">
        <w:rPr>
          <w:rFonts w:ascii="Calibri" w:eastAsia="Calibri" w:hAnsi="Calibri" w:cs="Calibri"/>
          <w:sz w:val="20"/>
        </w:rPr>
        <w:t xml:space="preserve">Load </w:t>
      </w:r>
      <w:r w:rsidR="00C81709">
        <w:rPr>
          <w:rFonts w:ascii="Calibri" w:eastAsia="Calibri" w:hAnsi="Calibri" w:cs="Calibri"/>
          <w:sz w:val="20"/>
        </w:rPr>
        <w:t xml:space="preserve">waste into </w:t>
      </w:r>
      <w:r w:rsidR="006A4DF0">
        <w:rPr>
          <w:rFonts w:ascii="Calibri" w:eastAsia="Calibri" w:hAnsi="Calibri" w:cs="Calibri"/>
          <w:sz w:val="20"/>
        </w:rPr>
        <w:t>skips</w:t>
      </w:r>
    </w:p>
    <w:p w14:paraId="2A9C39D4" w14:textId="5F8CC8E3" w:rsidR="006A4DF0" w:rsidRDefault="0045261B">
      <w:pPr>
        <w:spacing w:after="0" w:line="240" w:lineRule="auto"/>
        <w:rPr>
          <w:rFonts w:ascii="Calibri" w:eastAsia="Calibri" w:hAnsi="Calibri" w:cs="Calibri"/>
          <w:sz w:val="20"/>
        </w:rPr>
      </w:pPr>
      <w:r>
        <w:rPr>
          <w:rFonts w:ascii="Calibri" w:eastAsia="Calibri" w:hAnsi="Calibri" w:cs="Calibri"/>
          <w:sz w:val="20"/>
        </w:rPr>
        <w:t>6</w:t>
      </w:r>
      <w:r w:rsidR="00C81709">
        <w:rPr>
          <w:rFonts w:ascii="Calibri" w:eastAsia="Calibri" w:hAnsi="Calibri" w:cs="Calibri"/>
          <w:sz w:val="20"/>
        </w:rPr>
        <w:t>.</w:t>
      </w:r>
      <w:r w:rsidR="006A4DF0">
        <w:rPr>
          <w:rFonts w:ascii="Calibri" w:eastAsia="Calibri" w:hAnsi="Calibri" w:cs="Calibri"/>
          <w:sz w:val="20"/>
        </w:rPr>
        <w:t xml:space="preserve">        </w:t>
      </w:r>
      <w:r w:rsidR="00C81709">
        <w:rPr>
          <w:rFonts w:ascii="Calibri" w:eastAsia="Calibri" w:hAnsi="Calibri" w:cs="Calibri"/>
          <w:sz w:val="20"/>
        </w:rPr>
        <w:t xml:space="preserve">     Load waste into Lorries</w:t>
      </w:r>
    </w:p>
    <w:p w14:paraId="780A45C1" w14:textId="55B1D36E" w:rsidR="0060236B" w:rsidRDefault="0060236B">
      <w:pPr>
        <w:spacing w:after="0" w:line="240" w:lineRule="auto"/>
        <w:rPr>
          <w:rFonts w:ascii="Calibri" w:eastAsia="Calibri" w:hAnsi="Calibri" w:cs="Calibri"/>
          <w:sz w:val="20"/>
        </w:rPr>
      </w:pPr>
    </w:p>
    <w:p w14:paraId="3D23057C" w14:textId="77777777" w:rsidR="0060236B" w:rsidRDefault="0060236B">
      <w:pPr>
        <w:spacing w:after="0" w:line="240" w:lineRule="auto"/>
        <w:rPr>
          <w:rFonts w:ascii="Calibri" w:eastAsia="Calibri" w:hAnsi="Calibri" w:cs="Calibri"/>
          <w:sz w:val="20"/>
        </w:rPr>
      </w:pPr>
    </w:p>
    <w:p w14:paraId="03963001" w14:textId="09809B59" w:rsidR="0060236B" w:rsidRDefault="00F45426" w:rsidP="00ED15A3">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alibri" w:eastAsia="Calibri" w:hAnsi="Calibri" w:cs="Calibri"/>
          <w:b/>
          <w:sz w:val="20"/>
        </w:rPr>
      </w:pPr>
      <w:r>
        <w:rPr>
          <w:rFonts w:ascii="Calibri" w:eastAsia="Calibri" w:hAnsi="Calibri" w:cs="Calibri"/>
          <w:b/>
          <w:sz w:val="20"/>
        </w:rPr>
        <w:t>1.3</w:t>
      </w:r>
      <w:r>
        <w:rPr>
          <w:rFonts w:ascii="Calibri" w:eastAsia="Calibri" w:hAnsi="Calibri" w:cs="Calibri"/>
          <w:b/>
          <w:sz w:val="20"/>
        </w:rPr>
        <w:tab/>
        <w:t>Purpose of the Demolition Waste Management Plan</w:t>
      </w:r>
    </w:p>
    <w:p w14:paraId="33BC548E" w14:textId="77777777" w:rsidR="0060236B" w:rsidRDefault="0060236B">
      <w:pPr>
        <w:spacing w:after="0" w:line="240" w:lineRule="auto"/>
        <w:rPr>
          <w:rFonts w:ascii="Calibri" w:eastAsia="Calibri" w:hAnsi="Calibri" w:cs="Calibri"/>
          <w:b/>
          <w:sz w:val="20"/>
        </w:rPr>
      </w:pPr>
    </w:p>
    <w:p w14:paraId="5B049C48" w14:textId="1206C417" w:rsidR="0060236B" w:rsidRDefault="00F45426">
      <w:pPr>
        <w:spacing w:after="0" w:line="240" w:lineRule="auto"/>
        <w:rPr>
          <w:rFonts w:ascii="Calibri" w:eastAsia="Calibri" w:hAnsi="Calibri" w:cs="Calibri"/>
          <w:sz w:val="20"/>
        </w:rPr>
      </w:pPr>
      <w:r>
        <w:rPr>
          <w:rFonts w:ascii="Calibri" w:eastAsia="Calibri" w:hAnsi="Calibri" w:cs="Calibri"/>
          <w:sz w:val="20"/>
        </w:rPr>
        <w:t xml:space="preserve">The proposed development </w:t>
      </w:r>
      <w:r w:rsidR="006A4DF0">
        <w:rPr>
          <w:rFonts w:ascii="Calibri" w:eastAsia="Calibri" w:hAnsi="Calibri" w:cs="Calibri"/>
          <w:sz w:val="20"/>
        </w:rPr>
        <w:t>D</w:t>
      </w:r>
      <w:r>
        <w:rPr>
          <w:rFonts w:ascii="Calibri" w:eastAsia="Calibri" w:hAnsi="Calibri" w:cs="Calibri"/>
          <w:sz w:val="20"/>
        </w:rPr>
        <w:t xml:space="preserve">emolition process will generate a significant amount of waste and require the movement of this waste off site. This Demolition Waste Management Plan outlines the approach to </w:t>
      </w:r>
      <w:r w:rsidR="006A4DF0">
        <w:rPr>
          <w:rFonts w:ascii="Calibri" w:eastAsia="Calibri" w:hAnsi="Calibri" w:cs="Calibri"/>
          <w:sz w:val="20"/>
        </w:rPr>
        <w:t>d</w:t>
      </w:r>
      <w:r>
        <w:rPr>
          <w:rFonts w:ascii="Calibri" w:eastAsia="Calibri" w:hAnsi="Calibri" w:cs="Calibri"/>
          <w:sz w:val="20"/>
        </w:rPr>
        <w:t>emolition waste management, throughout the duration of the project, from demolition right through to completion of the works.</w:t>
      </w:r>
    </w:p>
    <w:p w14:paraId="5AEC680C" w14:textId="77777777" w:rsidR="0060236B" w:rsidRDefault="0060236B">
      <w:pPr>
        <w:spacing w:after="0" w:line="240" w:lineRule="auto"/>
        <w:rPr>
          <w:rFonts w:ascii="Calibri" w:eastAsia="Calibri" w:hAnsi="Calibri" w:cs="Calibri"/>
          <w:sz w:val="20"/>
        </w:rPr>
      </w:pPr>
    </w:p>
    <w:p w14:paraId="3A6071CC" w14:textId="677D0E43" w:rsidR="0060236B" w:rsidRDefault="00F45426">
      <w:pPr>
        <w:spacing w:after="0" w:line="240" w:lineRule="auto"/>
        <w:rPr>
          <w:rFonts w:ascii="Calibri" w:eastAsia="Calibri" w:hAnsi="Calibri" w:cs="Calibri"/>
          <w:sz w:val="20"/>
        </w:rPr>
      </w:pPr>
      <w:r>
        <w:rPr>
          <w:rFonts w:ascii="Calibri" w:eastAsia="Calibri" w:hAnsi="Calibri" w:cs="Calibri"/>
          <w:sz w:val="20"/>
        </w:rPr>
        <w:t xml:space="preserve">The generation and implementation of a waste management plan is one of the Hegarty Demolition Ltd environmental objectives.  The purpose of the Waste Management Plan is to ensure the compliant disposal of </w:t>
      </w:r>
      <w:r w:rsidR="007F5BE6">
        <w:rPr>
          <w:rFonts w:ascii="Calibri" w:eastAsia="Calibri" w:hAnsi="Calibri" w:cs="Calibri"/>
          <w:sz w:val="20"/>
        </w:rPr>
        <w:t>all</w:t>
      </w:r>
      <w:r>
        <w:rPr>
          <w:rFonts w:ascii="Calibri" w:eastAsia="Calibri" w:hAnsi="Calibri" w:cs="Calibri"/>
          <w:sz w:val="20"/>
        </w:rPr>
        <w:t xml:space="preserve"> waste generated on site.  All wastes and unwanted materials arising from the works shall be disposed of in accordance with this Waste Management Plan and the associated operating procedures.</w:t>
      </w:r>
    </w:p>
    <w:p w14:paraId="20FA65FE" w14:textId="77777777" w:rsidR="0060236B" w:rsidRDefault="0060236B">
      <w:pPr>
        <w:spacing w:after="0" w:line="240" w:lineRule="auto"/>
        <w:rPr>
          <w:rFonts w:ascii="Calibri" w:eastAsia="Calibri" w:hAnsi="Calibri" w:cs="Calibri"/>
          <w:sz w:val="20"/>
        </w:rPr>
      </w:pPr>
    </w:p>
    <w:p w14:paraId="412794AB" w14:textId="77777777" w:rsidR="0060236B" w:rsidRDefault="0060236B">
      <w:pPr>
        <w:spacing w:after="0" w:line="240" w:lineRule="auto"/>
        <w:rPr>
          <w:rFonts w:ascii="Calibri" w:eastAsia="Calibri" w:hAnsi="Calibri" w:cs="Calibri"/>
          <w:sz w:val="20"/>
        </w:rPr>
      </w:pPr>
    </w:p>
    <w:p w14:paraId="267F4455" w14:textId="77777777" w:rsidR="0060236B" w:rsidRDefault="0060236B">
      <w:pPr>
        <w:spacing w:after="0" w:line="240" w:lineRule="auto"/>
        <w:rPr>
          <w:rFonts w:ascii="Calibri" w:eastAsia="Calibri" w:hAnsi="Calibri" w:cs="Calibri"/>
          <w:b/>
          <w:sz w:val="20"/>
        </w:rPr>
      </w:pPr>
    </w:p>
    <w:p w14:paraId="7B6D2D0B" w14:textId="77777777" w:rsidR="0060236B" w:rsidRDefault="0060236B">
      <w:pPr>
        <w:spacing w:after="0" w:line="240" w:lineRule="auto"/>
        <w:rPr>
          <w:rFonts w:ascii="Calibri" w:eastAsia="Calibri" w:hAnsi="Calibri" w:cs="Calibri"/>
          <w:b/>
          <w:sz w:val="20"/>
        </w:rPr>
      </w:pPr>
    </w:p>
    <w:p w14:paraId="2665F9BB" w14:textId="77777777" w:rsidR="0060236B" w:rsidRDefault="0060236B">
      <w:pPr>
        <w:spacing w:after="0" w:line="240" w:lineRule="auto"/>
        <w:rPr>
          <w:rFonts w:ascii="Calibri" w:eastAsia="Calibri" w:hAnsi="Calibri" w:cs="Calibri"/>
          <w:b/>
          <w:sz w:val="20"/>
        </w:rPr>
      </w:pPr>
    </w:p>
    <w:p w14:paraId="312A42CB" w14:textId="77777777" w:rsidR="0060236B" w:rsidRDefault="0060236B">
      <w:pPr>
        <w:spacing w:after="0" w:line="240" w:lineRule="auto"/>
        <w:rPr>
          <w:rFonts w:ascii="Calibri" w:eastAsia="Calibri" w:hAnsi="Calibri" w:cs="Calibri"/>
          <w:b/>
          <w:sz w:val="20"/>
        </w:rPr>
      </w:pPr>
    </w:p>
    <w:p w14:paraId="3D5120A4" w14:textId="77777777" w:rsidR="0060236B" w:rsidRDefault="0060236B">
      <w:pPr>
        <w:spacing w:after="0" w:line="240" w:lineRule="auto"/>
        <w:rPr>
          <w:rFonts w:ascii="Calibri" w:eastAsia="Calibri" w:hAnsi="Calibri" w:cs="Calibri"/>
          <w:b/>
          <w:sz w:val="20"/>
        </w:rPr>
      </w:pPr>
    </w:p>
    <w:p w14:paraId="6C5E0493" w14:textId="77777777" w:rsidR="0060236B" w:rsidRDefault="0060236B">
      <w:pPr>
        <w:spacing w:after="0" w:line="240" w:lineRule="auto"/>
        <w:rPr>
          <w:rFonts w:ascii="Calibri" w:eastAsia="Calibri" w:hAnsi="Calibri" w:cs="Calibri"/>
          <w:b/>
          <w:sz w:val="20"/>
        </w:rPr>
      </w:pPr>
    </w:p>
    <w:p w14:paraId="6DE262CD" w14:textId="77777777" w:rsidR="0060236B" w:rsidRDefault="0060236B">
      <w:pPr>
        <w:spacing w:after="0" w:line="240" w:lineRule="auto"/>
        <w:rPr>
          <w:rFonts w:ascii="Calibri" w:eastAsia="Calibri" w:hAnsi="Calibri" w:cs="Calibri"/>
          <w:b/>
          <w:sz w:val="20"/>
        </w:rPr>
      </w:pPr>
    </w:p>
    <w:p w14:paraId="20F545CA" w14:textId="77777777" w:rsidR="0060236B" w:rsidRDefault="0060236B">
      <w:pPr>
        <w:spacing w:after="0" w:line="240" w:lineRule="auto"/>
        <w:rPr>
          <w:rFonts w:ascii="Calibri" w:eastAsia="Calibri" w:hAnsi="Calibri" w:cs="Calibri"/>
          <w:b/>
          <w:sz w:val="20"/>
        </w:rPr>
      </w:pPr>
    </w:p>
    <w:p w14:paraId="7C831ED6" w14:textId="77777777" w:rsidR="0060236B" w:rsidRDefault="0060236B">
      <w:pPr>
        <w:spacing w:after="0" w:line="240" w:lineRule="auto"/>
        <w:rPr>
          <w:rFonts w:ascii="Calibri" w:eastAsia="Calibri" w:hAnsi="Calibri" w:cs="Calibri"/>
          <w:b/>
          <w:sz w:val="20"/>
        </w:rPr>
      </w:pPr>
    </w:p>
    <w:p w14:paraId="4D42EA62" w14:textId="77777777" w:rsidR="0060236B" w:rsidRDefault="0060236B">
      <w:pPr>
        <w:spacing w:after="0" w:line="240" w:lineRule="auto"/>
        <w:rPr>
          <w:rFonts w:ascii="Calibri" w:eastAsia="Calibri" w:hAnsi="Calibri" w:cs="Calibri"/>
          <w:b/>
          <w:sz w:val="20"/>
        </w:rPr>
      </w:pPr>
    </w:p>
    <w:p w14:paraId="1B268825" w14:textId="77777777" w:rsidR="0060236B" w:rsidRDefault="0060236B">
      <w:pPr>
        <w:spacing w:after="0" w:line="240" w:lineRule="auto"/>
        <w:rPr>
          <w:rFonts w:ascii="Calibri" w:eastAsia="Calibri" w:hAnsi="Calibri" w:cs="Calibri"/>
          <w:b/>
          <w:sz w:val="20"/>
        </w:rPr>
      </w:pPr>
    </w:p>
    <w:p w14:paraId="3041C56A" w14:textId="77777777" w:rsidR="0060236B" w:rsidRDefault="0060236B">
      <w:pPr>
        <w:spacing w:after="0" w:line="240" w:lineRule="auto"/>
        <w:rPr>
          <w:rFonts w:ascii="Calibri" w:eastAsia="Calibri" w:hAnsi="Calibri" w:cs="Calibri"/>
          <w:b/>
          <w:sz w:val="20"/>
        </w:rPr>
      </w:pPr>
    </w:p>
    <w:p w14:paraId="663F4268" w14:textId="77777777" w:rsidR="0060236B" w:rsidRDefault="0060236B">
      <w:pPr>
        <w:spacing w:after="0" w:line="240" w:lineRule="auto"/>
        <w:rPr>
          <w:rFonts w:ascii="Calibri" w:eastAsia="Calibri" w:hAnsi="Calibri" w:cs="Calibri"/>
          <w:b/>
          <w:sz w:val="20"/>
        </w:rPr>
      </w:pPr>
    </w:p>
    <w:p w14:paraId="23E373E3" w14:textId="77777777" w:rsidR="0060236B" w:rsidRDefault="0060236B">
      <w:pPr>
        <w:spacing w:after="0" w:line="240" w:lineRule="auto"/>
        <w:rPr>
          <w:rFonts w:ascii="Calibri" w:eastAsia="Calibri" w:hAnsi="Calibri" w:cs="Calibri"/>
          <w:b/>
          <w:sz w:val="20"/>
        </w:rPr>
      </w:pPr>
    </w:p>
    <w:p w14:paraId="67E198B7" w14:textId="77777777" w:rsidR="0060236B" w:rsidRDefault="00F45426" w:rsidP="00ED15A3">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alibri" w:eastAsia="Calibri" w:hAnsi="Calibri" w:cs="Calibri"/>
          <w:b/>
          <w:sz w:val="20"/>
        </w:rPr>
      </w:pPr>
      <w:r>
        <w:rPr>
          <w:rFonts w:ascii="Calibri" w:eastAsia="Calibri" w:hAnsi="Calibri" w:cs="Calibri"/>
          <w:b/>
          <w:sz w:val="20"/>
        </w:rPr>
        <w:t>1.4 Site Contact Details:</w:t>
      </w:r>
    </w:p>
    <w:p w14:paraId="54AC88BC" w14:textId="77777777" w:rsidR="0060236B" w:rsidRDefault="0060236B">
      <w:pPr>
        <w:spacing w:after="0" w:line="240" w:lineRule="auto"/>
        <w:rPr>
          <w:rFonts w:ascii="Calibri" w:eastAsia="Calibri" w:hAnsi="Calibri" w:cs="Calibri"/>
          <w:b/>
          <w:sz w:val="20"/>
        </w:rPr>
      </w:pPr>
    </w:p>
    <w:p w14:paraId="7A066F7B" w14:textId="14F0F19D" w:rsidR="0060236B" w:rsidRDefault="00F45426">
      <w:pPr>
        <w:spacing w:after="0" w:line="240" w:lineRule="auto"/>
        <w:rPr>
          <w:rFonts w:ascii="Calibri" w:eastAsia="Calibri" w:hAnsi="Calibri" w:cs="Calibri"/>
          <w:sz w:val="20"/>
        </w:rPr>
      </w:pPr>
      <w:r>
        <w:rPr>
          <w:rFonts w:ascii="Calibri" w:eastAsia="Calibri" w:hAnsi="Calibri" w:cs="Calibri"/>
          <w:sz w:val="20"/>
        </w:rPr>
        <w:t xml:space="preserve">Project Manager/Director: </w:t>
      </w:r>
      <w:r>
        <w:rPr>
          <w:rFonts w:ascii="Calibri" w:eastAsia="Calibri" w:hAnsi="Calibri" w:cs="Calibri"/>
          <w:sz w:val="20"/>
        </w:rPr>
        <w:tab/>
      </w:r>
      <w:r w:rsidR="00860C12">
        <w:rPr>
          <w:rFonts w:ascii="Calibri" w:eastAsia="Calibri" w:hAnsi="Calibri" w:cs="Calibri"/>
          <w:sz w:val="20"/>
        </w:rPr>
        <w:t>Paul Hogan</w:t>
      </w:r>
      <w:r w:rsidR="007D0E43">
        <w:rPr>
          <w:rFonts w:ascii="Calibri" w:eastAsia="Calibri" w:hAnsi="Calibri" w:cs="Calibri"/>
          <w:sz w:val="20"/>
        </w:rPr>
        <w:t xml:space="preserve">             </w:t>
      </w:r>
      <w:r>
        <w:rPr>
          <w:rFonts w:ascii="Calibri" w:eastAsia="Calibri" w:hAnsi="Calibri" w:cs="Calibri"/>
          <w:sz w:val="20"/>
        </w:rPr>
        <w:t xml:space="preserve">  </w:t>
      </w:r>
      <w:r w:rsidR="007E6F48">
        <w:rPr>
          <w:rFonts w:ascii="Calibri" w:eastAsia="Calibri" w:hAnsi="Calibri" w:cs="Calibri"/>
          <w:sz w:val="20"/>
        </w:rPr>
        <w:t xml:space="preserve"> </w:t>
      </w:r>
      <w:r>
        <w:rPr>
          <w:rFonts w:ascii="Calibri" w:eastAsia="Calibri" w:hAnsi="Calibri" w:cs="Calibri"/>
          <w:sz w:val="20"/>
        </w:rPr>
        <w:t xml:space="preserve"> 08</w:t>
      </w:r>
      <w:r w:rsidR="00860C12">
        <w:rPr>
          <w:rFonts w:ascii="Calibri" w:eastAsia="Calibri" w:hAnsi="Calibri" w:cs="Calibri"/>
          <w:sz w:val="20"/>
        </w:rPr>
        <w:t>6-8379776</w:t>
      </w:r>
    </w:p>
    <w:p w14:paraId="63EFC40F" w14:textId="1D15C778" w:rsidR="0060236B" w:rsidRDefault="00F45426">
      <w:pPr>
        <w:spacing w:after="0" w:line="240" w:lineRule="auto"/>
        <w:rPr>
          <w:rFonts w:ascii="Calibri" w:eastAsia="Calibri" w:hAnsi="Calibri" w:cs="Calibri"/>
          <w:sz w:val="20"/>
        </w:rPr>
      </w:pPr>
      <w:r>
        <w:rPr>
          <w:rFonts w:ascii="Calibri" w:eastAsia="Calibri" w:hAnsi="Calibri" w:cs="Calibri"/>
          <w:sz w:val="20"/>
        </w:rPr>
        <w:t xml:space="preserve">Site Manager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sidR="00860C12">
        <w:rPr>
          <w:rFonts w:ascii="Calibri" w:eastAsia="Calibri" w:hAnsi="Calibri" w:cs="Calibri"/>
          <w:sz w:val="20"/>
        </w:rPr>
        <w:t xml:space="preserve">TBC    </w:t>
      </w:r>
      <w:r w:rsidR="00BD4773">
        <w:rPr>
          <w:rFonts w:ascii="Calibri" w:eastAsia="Calibri" w:hAnsi="Calibri" w:cs="Calibri"/>
          <w:sz w:val="20"/>
        </w:rPr>
        <w:t xml:space="preserve">             </w:t>
      </w:r>
      <w:r w:rsidR="00C82F36">
        <w:rPr>
          <w:rFonts w:ascii="Calibri" w:eastAsia="Calibri" w:hAnsi="Calibri" w:cs="Calibri"/>
          <w:sz w:val="20"/>
        </w:rPr>
        <w:t xml:space="preserve"> </w:t>
      </w:r>
      <w:r>
        <w:rPr>
          <w:rFonts w:ascii="Calibri" w:eastAsia="Calibri" w:hAnsi="Calibri" w:cs="Calibri"/>
          <w:sz w:val="20"/>
        </w:rPr>
        <w:t xml:space="preserve">         </w:t>
      </w:r>
      <w:r w:rsidR="007E6F48">
        <w:rPr>
          <w:rFonts w:ascii="Calibri" w:eastAsia="Calibri" w:hAnsi="Calibri" w:cs="Calibri"/>
          <w:sz w:val="20"/>
        </w:rPr>
        <w:t xml:space="preserve"> </w:t>
      </w:r>
      <w:r w:rsidR="002F0245">
        <w:rPr>
          <w:rFonts w:ascii="Calibri" w:eastAsia="Calibri" w:hAnsi="Calibri" w:cs="Calibri"/>
          <w:sz w:val="20"/>
        </w:rPr>
        <w:t xml:space="preserve"> </w:t>
      </w:r>
      <w:r w:rsidR="00D24AA3">
        <w:rPr>
          <w:rFonts w:ascii="Calibri" w:eastAsia="Calibri" w:hAnsi="Calibri" w:cs="Calibri"/>
          <w:sz w:val="20"/>
        </w:rPr>
        <w:t xml:space="preserve"> </w:t>
      </w:r>
    </w:p>
    <w:p w14:paraId="00414F64" w14:textId="6D3D6FFE" w:rsidR="0060236B" w:rsidRDefault="00F45426">
      <w:pPr>
        <w:spacing w:after="0" w:line="240" w:lineRule="auto"/>
        <w:rPr>
          <w:rFonts w:ascii="Calibri" w:eastAsia="Calibri" w:hAnsi="Calibri" w:cs="Calibri"/>
          <w:sz w:val="20"/>
        </w:rPr>
      </w:pPr>
      <w:r>
        <w:rPr>
          <w:rFonts w:ascii="Calibri" w:eastAsia="Calibri" w:hAnsi="Calibri" w:cs="Calibri"/>
          <w:sz w:val="20"/>
        </w:rPr>
        <w:t>QHSE Manager</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Micheal Earley           086-</w:t>
      </w:r>
      <w:r w:rsidR="007D0E43">
        <w:rPr>
          <w:rFonts w:ascii="Calibri" w:eastAsia="Calibri" w:hAnsi="Calibri" w:cs="Calibri"/>
          <w:sz w:val="20"/>
        </w:rPr>
        <w:t>3862196</w:t>
      </w:r>
    </w:p>
    <w:p w14:paraId="648F5DEE" w14:textId="77777777" w:rsidR="0060236B" w:rsidRDefault="00F45426">
      <w:pPr>
        <w:spacing w:after="0" w:line="240" w:lineRule="auto"/>
        <w:rPr>
          <w:rFonts w:ascii="Calibri" w:eastAsia="Calibri" w:hAnsi="Calibri" w:cs="Calibri"/>
          <w:sz w:val="20"/>
        </w:rPr>
      </w:pPr>
      <w:r>
        <w:rPr>
          <w:rFonts w:ascii="Calibri" w:eastAsia="Calibri" w:hAnsi="Calibri" w:cs="Calibri"/>
          <w:sz w:val="20"/>
        </w:rPr>
        <w:t>Waste Coordinator                             Garreth Brennan        087-2214867</w:t>
      </w:r>
    </w:p>
    <w:p w14:paraId="6B1372EA" w14:textId="77777777" w:rsidR="0060236B" w:rsidRDefault="0060236B">
      <w:pPr>
        <w:spacing w:after="0" w:line="240" w:lineRule="auto"/>
        <w:rPr>
          <w:rFonts w:ascii="Calibri" w:eastAsia="Calibri" w:hAnsi="Calibri" w:cs="Calibri"/>
          <w:sz w:val="20"/>
        </w:rPr>
      </w:pPr>
    </w:p>
    <w:p w14:paraId="642C621B" w14:textId="77777777" w:rsidR="0060236B" w:rsidRDefault="00F45426" w:rsidP="00ED15A3">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alibri" w:eastAsia="Calibri" w:hAnsi="Calibri" w:cs="Calibri"/>
          <w:b/>
          <w:sz w:val="20"/>
        </w:rPr>
      </w:pPr>
      <w:r>
        <w:rPr>
          <w:rFonts w:ascii="Calibri" w:eastAsia="Calibri" w:hAnsi="Calibri" w:cs="Calibri"/>
          <w:b/>
          <w:sz w:val="20"/>
        </w:rPr>
        <w:t>SECTION 2: WASTE MANAGEMENT POLICY</w:t>
      </w:r>
    </w:p>
    <w:p w14:paraId="15BCA39E" w14:textId="77777777" w:rsidR="0060236B" w:rsidRDefault="0060236B">
      <w:pPr>
        <w:spacing w:after="0" w:line="240" w:lineRule="auto"/>
        <w:rPr>
          <w:rFonts w:ascii="Calibri" w:eastAsia="Calibri" w:hAnsi="Calibri" w:cs="Calibri"/>
          <w:sz w:val="20"/>
        </w:rPr>
      </w:pPr>
    </w:p>
    <w:p w14:paraId="00DD96E7" w14:textId="77777777" w:rsidR="0060236B" w:rsidRDefault="00F45426">
      <w:pPr>
        <w:spacing w:after="0" w:line="240" w:lineRule="auto"/>
        <w:rPr>
          <w:rFonts w:ascii="Calibri" w:eastAsia="Calibri" w:hAnsi="Calibri" w:cs="Calibri"/>
          <w:sz w:val="20"/>
        </w:rPr>
      </w:pPr>
      <w:r>
        <w:rPr>
          <w:rFonts w:ascii="Calibri" w:eastAsia="Calibri" w:hAnsi="Calibri" w:cs="Calibri"/>
          <w:sz w:val="20"/>
        </w:rPr>
        <w:t xml:space="preserve">The following waste management strategy shall be </w:t>
      </w:r>
      <w:proofErr w:type="gramStart"/>
      <w:r>
        <w:rPr>
          <w:rFonts w:ascii="Calibri" w:eastAsia="Calibri" w:hAnsi="Calibri" w:cs="Calibri"/>
          <w:sz w:val="20"/>
        </w:rPr>
        <w:t>applied at all times</w:t>
      </w:r>
      <w:proofErr w:type="gramEnd"/>
      <w:r>
        <w:rPr>
          <w:rFonts w:ascii="Calibri" w:eastAsia="Calibri" w:hAnsi="Calibri" w:cs="Calibri"/>
          <w:sz w:val="20"/>
        </w:rPr>
        <w:t>: -</w:t>
      </w:r>
    </w:p>
    <w:p w14:paraId="4FF2DFBA" w14:textId="77777777" w:rsidR="0060236B" w:rsidRDefault="0060236B">
      <w:pPr>
        <w:spacing w:after="0" w:line="240" w:lineRule="auto"/>
        <w:rPr>
          <w:rFonts w:ascii="Calibri" w:eastAsia="Calibri" w:hAnsi="Calibri" w:cs="Calibri"/>
          <w:sz w:val="20"/>
        </w:rPr>
      </w:pPr>
    </w:p>
    <w:p w14:paraId="337DCB2C" w14:textId="77777777" w:rsidR="0060236B" w:rsidRDefault="00F45426">
      <w:pPr>
        <w:spacing w:after="0" w:line="240" w:lineRule="auto"/>
        <w:rPr>
          <w:rFonts w:ascii="Calibri" w:eastAsia="Calibri" w:hAnsi="Calibri" w:cs="Calibri"/>
          <w:b/>
          <w:i/>
          <w:sz w:val="20"/>
        </w:rPr>
      </w:pPr>
      <w:r>
        <w:rPr>
          <w:rFonts w:ascii="Calibri" w:eastAsia="Calibri" w:hAnsi="Calibri" w:cs="Calibri"/>
          <w:b/>
          <w:i/>
          <w:sz w:val="20"/>
        </w:rPr>
        <w:t>‘Reduce, Re-use, Recycle’.</w:t>
      </w:r>
    </w:p>
    <w:p w14:paraId="7BE82BCD" w14:textId="77777777" w:rsidR="0060236B" w:rsidRDefault="0060236B">
      <w:pPr>
        <w:spacing w:after="0" w:line="240" w:lineRule="auto"/>
        <w:rPr>
          <w:rFonts w:ascii="Calibri" w:eastAsia="Calibri" w:hAnsi="Calibri" w:cs="Calibri"/>
          <w:sz w:val="20"/>
        </w:rPr>
      </w:pPr>
    </w:p>
    <w:tbl>
      <w:tblPr>
        <w:tblW w:w="0" w:type="auto"/>
        <w:tblInd w:w="360" w:type="dxa"/>
        <w:tblCellMar>
          <w:left w:w="10" w:type="dxa"/>
          <w:right w:w="10" w:type="dxa"/>
        </w:tblCellMar>
        <w:tblLook w:val="04A0" w:firstRow="1" w:lastRow="0" w:firstColumn="1" w:lastColumn="0" w:noHBand="0" w:noVBand="1"/>
      </w:tblPr>
      <w:tblGrid>
        <w:gridCol w:w="1869"/>
        <w:gridCol w:w="6077"/>
      </w:tblGrid>
      <w:tr w:rsidR="0060236B" w14:paraId="6CCDEA01" w14:textId="77777777">
        <w:trPr>
          <w:trHeight w:val="1"/>
        </w:trPr>
        <w:tc>
          <w:tcPr>
            <w:tcW w:w="18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4E548FE" w14:textId="77777777" w:rsidR="0060236B" w:rsidRDefault="00F45426">
            <w:pPr>
              <w:spacing w:after="0" w:line="240" w:lineRule="auto"/>
              <w:rPr>
                <w:rFonts w:ascii="Calibri" w:eastAsia="Calibri" w:hAnsi="Calibri" w:cs="Calibri"/>
              </w:rPr>
            </w:pPr>
            <w:r>
              <w:rPr>
                <w:rFonts w:ascii="Calibri" w:eastAsia="Calibri" w:hAnsi="Calibri" w:cs="Calibri"/>
                <w:sz w:val="20"/>
              </w:rPr>
              <w:t>Reduce</w:t>
            </w:r>
          </w:p>
        </w:tc>
        <w:tc>
          <w:tcPr>
            <w:tcW w:w="60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B2DF2F1" w14:textId="77777777" w:rsidR="0060236B" w:rsidRDefault="00F45426">
            <w:pPr>
              <w:spacing w:after="0" w:line="240" w:lineRule="auto"/>
              <w:rPr>
                <w:rFonts w:ascii="Calibri" w:eastAsia="Calibri" w:hAnsi="Calibri" w:cs="Calibri"/>
              </w:rPr>
            </w:pPr>
            <w:r>
              <w:rPr>
                <w:rFonts w:ascii="Calibri" w:eastAsia="Calibri" w:hAnsi="Calibri" w:cs="Calibri"/>
                <w:sz w:val="20"/>
              </w:rPr>
              <w:t>The prevention or minimisation of waste production when undertaking any activity.</w:t>
            </w:r>
          </w:p>
        </w:tc>
      </w:tr>
      <w:tr w:rsidR="0060236B" w14:paraId="3EFFA9BE" w14:textId="77777777">
        <w:trPr>
          <w:trHeight w:val="1"/>
        </w:trPr>
        <w:tc>
          <w:tcPr>
            <w:tcW w:w="18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2971C21" w14:textId="77777777" w:rsidR="0060236B" w:rsidRDefault="0060236B">
            <w:pPr>
              <w:spacing w:after="0" w:line="240" w:lineRule="auto"/>
              <w:rPr>
                <w:rFonts w:ascii="Calibri" w:eastAsia="Calibri" w:hAnsi="Calibri" w:cs="Calibri"/>
              </w:rPr>
            </w:pPr>
          </w:p>
        </w:tc>
        <w:tc>
          <w:tcPr>
            <w:tcW w:w="60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A1EE9E3" w14:textId="77777777" w:rsidR="0060236B" w:rsidRDefault="0060236B">
            <w:pPr>
              <w:spacing w:after="0" w:line="240" w:lineRule="auto"/>
              <w:rPr>
                <w:rFonts w:ascii="Calibri" w:eastAsia="Calibri" w:hAnsi="Calibri" w:cs="Calibri"/>
              </w:rPr>
            </w:pPr>
          </w:p>
        </w:tc>
      </w:tr>
      <w:tr w:rsidR="0060236B" w14:paraId="2CF6744B" w14:textId="77777777">
        <w:trPr>
          <w:trHeight w:val="1"/>
        </w:trPr>
        <w:tc>
          <w:tcPr>
            <w:tcW w:w="18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1FB6A9" w14:textId="77777777" w:rsidR="0060236B" w:rsidRDefault="00F45426">
            <w:pPr>
              <w:spacing w:after="0" w:line="240" w:lineRule="auto"/>
              <w:rPr>
                <w:rFonts w:ascii="Calibri" w:eastAsia="Calibri" w:hAnsi="Calibri" w:cs="Calibri"/>
              </w:rPr>
            </w:pPr>
            <w:r>
              <w:rPr>
                <w:rFonts w:ascii="Calibri" w:eastAsia="Calibri" w:hAnsi="Calibri" w:cs="Calibri"/>
                <w:sz w:val="20"/>
              </w:rPr>
              <w:t>Reuse</w:t>
            </w:r>
          </w:p>
        </w:tc>
        <w:tc>
          <w:tcPr>
            <w:tcW w:w="60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8AF6D06" w14:textId="77777777" w:rsidR="0060236B" w:rsidRDefault="00F45426">
            <w:pPr>
              <w:spacing w:after="0" w:line="240" w:lineRule="auto"/>
              <w:rPr>
                <w:rFonts w:ascii="Calibri" w:eastAsia="Calibri" w:hAnsi="Calibri" w:cs="Calibri"/>
              </w:rPr>
            </w:pPr>
            <w:r>
              <w:rPr>
                <w:rFonts w:ascii="Calibri" w:eastAsia="Calibri" w:hAnsi="Calibri" w:cs="Calibri"/>
                <w:sz w:val="20"/>
              </w:rPr>
              <w:t>The reuse for the same purpose of a used product or material with minimal (if any) processing (</w:t>
            </w:r>
            <w:proofErr w:type="gramStart"/>
            <w:r>
              <w:rPr>
                <w:rFonts w:ascii="Calibri" w:eastAsia="Calibri" w:hAnsi="Calibri" w:cs="Calibri"/>
                <w:sz w:val="20"/>
              </w:rPr>
              <w:t>e.g.</w:t>
            </w:r>
            <w:proofErr w:type="gramEnd"/>
            <w:r>
              <w:rPr>
                <w:rFonts w:ascii="Calibri" w:eastAsia="Calibri" w:hAnsi="Calibri" w:cs="Calibri"/>
                <w:sz w:val="20"/>
              </w:rPr>
              <w:t xml:space="preserve"> used equipment, reusable packaging, wood, toner cartridges).</w:t>
            </w:r>
          </w:p>
        </w:tc>
      </w:tr>
      <w:tr w:rsidR="0060236B" w14:paraId="7829EA80" w14:textId="77777777">
        <w:trPr>
          <w:trHeight w:val="1"/>
        </w:trPr>
        <w:tc>
          <w:tcPr>
            <w:tcW w:w="18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5D8376B" w14:textId="77777777" w:rsidR="0060236B" w:rsidRDefault="0060236B">
            <w:pPr>
              <w:spacing w:after="0" w:line="240" w:lineRule="auto"/>
              <w:rPr>
                <w:rFonts w:ascii="Calibri" w:eastAsia="Calibri" w:hAnsi="Calibri" w:cs="Calibri"/>
              </w:rPr>
            </w:pPr>
          </w:p>
        </w:tc>
        <w:tc>
          <w:tcPr>
            <w:tcW w:w="60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2D2B300" w14:textId="77777777" w:rsidR="0060236B" w:rsidRDefault="0060236B">
            <w:pPr>
              <w:spacing w:after="0" w:line="240" w:lineRule="auto"/>
              <w:rPr>
                <w:rFonts w:ascii="Calibri" w:eastAsia="Calibri" w:hAnsi="Calibri" w:cs="Calibri"/>
              </w:rPr>
            </w:pPr>
          </w:p>
        </w:tc>
      </w:tr>
      <w:tr w:rsidR="0060236B" w14:paraId="7552E1E6" w14:textId="77777777">
        <w:trPr>
          <w:trHeight w:val="1"/>
        </w:trPr>
        <w:tc>
          <w:tcPr>
            <w:tcW w:w="18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B163917" w14:textId="77777777" w:rsidR="0060236B" w:rsidRDefault="00F45426">
            <w:pPr>
              <w:spacing w:after="0" w:line="240" w:lineRule="auto"/>
              <w:rPr>
                <w:rFonts w:ascii="Calibri" w:eastAsia="Calibri" w:hAnsi="Calibri" w:cs="Calibri"/>
              </w:rPr>
            </w:pPr>
            <w:r>
              <w:rPr>
                <w:rFonts w:ascii="Calibri" w:eastAsia="Calibri" w:hAnsi="Calibri" w:cs="Calibri"/>
                <w:sz w:val="20"/>
              </w:rPr>
              <w:t>Recycle</w:t>
            </w:r>
          </w:p>
        </w:tc>
        <w:tc>
          <w:tcPr>
            <w:tcW w:w="60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E992CA8" w14:textId="77777777" w:rsidR="0060236B" w:rsidRDefault="00F45426">
            <w:pPr>
              <w:spacing w:after="0" w:line="240" w:lineRule="auto"/>
              <w:rPr>
                <w:rFonts w:ascii="Calibri" w:eastAsia="Calibri" w:hAnsi="Calibri" w:cs="Calibri"/>
              </w:rPr>
            </w:pPr>
            <w:r>
              <w:rPr>
                <w:rFonts w:ascii="Calibri" w:eastAsia="Calibri" w:hAnsi="Calibri" w:cs="Calibri"/>
                <w:sz w:val="20"/>
              </w:rPr>
              <w:t>The use for the same or different purpose of a used product or material which requires processing (</w:t>
            </w:r>
            <w:proofErr w:type="gramStart"/>
            <w:r>
              <w:rPr>
                <w:rFonts w:ascii="Calibri" w:eastAsia="Calibri" w:hAnsi="Calibri" w:cs="Calibri"/>
                <w:sz w:val="20"/>
              </w:rPr>
              <w:t>e.g.</w:t>
            </w:r>
            <w:proofErr w:type="gramEnd"/>
            <w:r>
              <w:rPr>
                <w:rFonts w:ascii="Calibri" w:eastAsia="Calibri" w:hAnsi="Calibri" w:cs="Calibri"/>
                <w:sz w:val="20"/>
              </w:rPr>
              <w:t xml:space="preserve"> scrap metal, waste oil, paper, cardboard, plastic etc.).</w:t>
            </w:r>
          </w:p>
        </w:tc>
      </w:tr>
    </w:tbl>
    <w:p w14:paraId="07B12F97" w14:textId="77777777" w:rsidR="0060236B" w:rsidRDefault="0060236B">
      <w:pPr>
        <w:spacing w:after="0" w:line="240" w:lineRule="auto"/>
        <w:rPr>
          <w:rFonts w:ascii="Calibri" w:eastAsia="Calibri" w:hAnsi="Calibri" w:cs="Calibri"/>
          <w:sz w:val="20"/>
        </w:rPr>
      </w:pPr>
    </w:p>
    <w:p w14:paraId="337B7139" w14:textId="77777777" w:rsidR="0060236B" w:rsidRDefault="00F45426">
      <w:pPr>
        <w:spacing w:after="0" w:line="240" w:lineRule="auto"/>
        <w:rPr>
          <w:rFonts w:ascii="Calibri" w:eastAsia="Calibri" w:hAnsi="Calibri" w:cs="Calibri"/>
          <w:sz w:val="20"/>
        </w:rPr>
      </w:pPr>
      <w:r>
        <w:rPr>
          <w:rFonts w:ascii="Calibri" w:eastAsia="Calibri" w:hAnsi="Calibri" w:cs="Calibri"/>
          <w:sz w:val="20"/>
        </w:rPr>
        <w:t>Hegarty Demolition will document and record all waste removed from site. (See waste Log below)</w:t>
      </w:r>
    </w:p>
    <w:p w14:paraId="21B3687B" w14:textId="77777777" w:rsidR="0060236B" w:rsidRDefault="0060236B">
      <w:pPr>
        <w:spacing w:after="0" w:line="240" w:lineRule="auto"/>
        <w:rPr>
          <w:rFonts w:ascii="Calibri" w:eastAsia="Calibri" w:hAnsi="Calibri" w:cs="Calibri"/>
          <w:sz w:val="20"/>
        </w:rPr>
      </w:pPr>
    </w:p>
    <w:p w14:paraId="7ABC092D" w14:textId="13B7B989" w:rsidR="0060236B" w:rsidRDefault="00F45426">
      <w:pPr>
        <w:spacing w:after="0" w:line="240" w:lineRule="auto"/>
        <w:rPr>
          <w:rFonts w:ascii="Calibri" w:eastAsia="Calibri" w:hAnsi="Calibri" w:cs="Calibri"/>
          <w:sz w:val="20"/>
        </w:rPr>
      </w:pPr>
      <w:r>
        <w:rPr>
          <w:rFonts w:ascii="Calibri" w:eastAsia="Calibri" w:hAnsi="Calibri" w:cs="Calibri"/>
          <w:sz w:val="20"/>
        </w:rPr>
        <w:t xml:space="preserve">Hegarty Demolition </w:t>
      </w:r>
      <w:r w:rsidR="00C045B6">
        <w:rPr>
          <w:rFonts w:ascii="Calibri" w:eastAsia="Calibri" w:hAnsi="Calibri" w:cs="Calibri"/>
          <w:sz w:val="20"/>
        </w:rPr>
        <w:t>will implement</w:t>
      </w:r>
      <w:r>
        <w:rPr>
          <w:rFonts w:ascii="Calibri" w:eastAsia="Calibri" w:hAnsi="Calibri" w:cs="Calibri"/>
          <w:sz w:val="20"/>
        </w:rPr>
        <w:t xml:space="preserve"> a strategy of waste management from site induction to project completion, reinforcing training through toolbox talks and poster campaigns. </w:t>
      </w:r>
      <w:r w:rsidR="003D0DAF">
        <w:rPr>
          <w:rFonts w:ascii="Calibri" w:eastAsia="Calibri" w:hAnsi="Calibri" w:cs="Calibri"/>
          <w:sz w:val="20"/>
        </w:rPr>
        <w:t xml:space="preserve">The </w:t>
      </w:r>
      <w:r>
        <w:rPr>
          <w:rFonts w:ascii="Calibri" w:eastAsia="Calibri" w:hAnsi="Calibri" w:cs="Calibri"/>
          <w:sz w:val="20"/>
        </w:rPr>
        <w:t xml:space="preserve">site </w:t>
      </w:r>
      <w:r w:rsidR="003D0DAF">
        <w:rPr>
          <w:rFonts w:ascii="Calibri" w:eastAsia="Calibri" w:hAnsi="Calibri" w:cs="Calibri"/>
          <w:sz w:val="20"/>
        </w:rPr>
        <w:t>operatives</w:t>
      </w:r>
      <w:r>
        <w:rPr>
          <w:rFonts w:ascii="Calibri" w:eastAsia="Calibri" w:hAnsi="Calibri" w:cs="Calibri"/>
          <w:sz w:val="20"/>
        </w:rPr>
        <w:t xml:space="preserve"> will be encouraged to minimize the risk of waste pollution either via blown litter or cross contamination of waste streams. </w:t>
      </w:r>
    </w:p>
    <w:p w14:paraId="1AB90307" w14:textId="77777777" w:rsidR="0060236B" w:rsidRDefault="0060236B">
      <w:pPr>
        <w:spacing w:after="0" w:line="240" w:lineRule="auto"/>
        <w:rPr>
          <w:rFonts w:ascii="Calibri" w:eastAsia="Calibri" w:hAnsi="Calibri" w:cs="Calibri"/>
          <w:sz w:val="20"/>
        </w:rPr>
      </w:pPr>
    </w:p>
    <w:p w14:paraId="46B5EACD" w14:textId="77777777" w:rsidR="0060236B" w:rsidRDefault="00F45426">
      <w:pPr>
        <w:spacing w:after="0" w:line="240" w:lineRule="auto"/>
        <w:rPr>
          <w:rFonts w:ascii="Calibri" w:eastAsia="Calibri" w:hAnsi="Calibri" w:cs="Calibri"/>
          <w:sz w:val="20"/>
        </w:rPr>
      </w:pPr>
      <w:r>
        <w:rPr>
          <w:rFonts w:ascii="Calibri" w:eastAsia="Calibri" w:hAnsi="Calibri" w:cs="Calibri"/>
          <w:b/>
          <w:sz w:val="20"/>
        </w:rPr>
        <w:t>Under no circumstances should any waste materials be burned.</w:t>
      </w:r>
      <w:r>
        <w:rPr>
          <w:rFonts w:ascii="Calibri" w:eastAsia="Calibri" w:hAnsi="Calibri" w:cs="Calibri"/>
          <w:sz w:val="20"/>
        </w:rPr>
        <w:t xml:space="preserve"> </w:t>
      </w:r>
    </w:p>
    <w:p w14:paraId="00696606" w14:textId="77777777" w:rsidR="007D0E43" w:rsidRDefault="007D0E43">
      <w:pPr>
        <w:spacing w:after="0" w:line="240" w:lineRule="auto"/>
        <w:rPr>
          <w:rFonts w:ascii="Calibri" w:eastAsia="Calibri" w:hAnsi="Calibri" w:cs="Calibri"/>
          <w:b/>
          <w:sz w:val="20"/>
        </w:rPr>
      </w:pPr>
    </w:p>
    <w:p w14:paraId="2E662607" w14:textId="77777777" w:rsidR="007D0E43" w:rsidRDefault="007D0E43">
      <w:pPr>
        <w:spacing w:after="0" w:line="240" w:lineRule="auto"/>
        <w:rPr>
          <w:rFonts w:ascii="Calibri" w:eastAsia="Calibri" w:hAnsi="Calibri" w:cs="Calibri"/>
          <w:b/>
          <w:sz w:val="20"/>
        </w:rPr>
      </w:pPr>
    </w:p>
    <w:p w14:paraId="30EA0CA5" w14:textId="77777777" w:rsidR="007D0E43" w:rsidRDefault="007D0E43">
      <w:pPr>
        <w:spacing w:after="0" w:line="240" w:lineRule="auto"/>
        <w:rPr>
          <w:rFonts w:ascii="Calibri" w:eastAsia="Calibri" w:hAnsi="Calibri" w:cs="Calibri"/>
          <w:b/>
          <w:sz w:val="20"/>
        </w:rPr>
      </w:pPr>
    </w:p>
    <w:p w14:paraId="32E675F5" w14:textId="77777777" w:rsidR="007D0E43" w:rsidRDefault="007D0E43">
      <w:pPr>
        <w:spacing w:after="0" w:line="240" w:lineRule="auto"/>
        <w:rPr>
          <w:rFonts w:ascii="Calibri" w:eastAsia="Calibri" w:hAnsi="Calibri" w:cs="Calibri"/>
          <w:b/>
          <w:sz w:val="20"/>
        </w:rPr>
      </w:pPr>
    </w:p>
    <w:p w14:paraId="3D1B0611" w14:textId="77777777" w:rsidR="007D0E43" w:rsidRDefault="007D0E43">
      <w:pPr>
        <w:spacing w:after="0" w:line="240" w:lineRule="auto"/>
        <w:rPr>
          <w:rFonts w:ascii="Calibri" w:eastAsia="Calibri" w:hAnsi="Calibri" w:cs="Calibri"/>
          <w:b/>
          <w:sz w:val="20"/>
        </w:rPr>
      </w:pPr>
    </w:p>
    <w:p w14:paraId="1CFCB6D5" w14:textId="77777777" w:rsidR="007D0E43" w:rsidRDefault="007D0E43">
      <w:pPr>
        <w:spacing w:after="0" w:line="240" w:lineRule="auto"/>
        <w:rPr>
          <w:rFonts w:ascii="Calibri" w:eastAsia="Calibri" w:hAnsi="Calibri" w:cs="Calibri"/>
          <w:b/>
          <w:sz w:val="20"/>
        </w:rPr>
      </w:pPr>
    </w:p>
    <w:p w14:paraId="386F116E" w14:textId="77777777" w:rsidR="007D0E43" w:rsidRDefault="007D0E43">
      <w:pPr>
        <w:spacing w:after="0" w:line="240" w:lineRule="auto"/>
        <w:rPr>
          <w:rFonts w:ascii="Calibri" w:eastAsia="Calibri" w:hAnsi="Calibri" w:cs="Calibri"/>
          <w:b/>
          <w:sz w:val="20"/>
        </w:rPr>
      </w:pPr>
    </w:p>
    <w:p w14:paraId="4C21B06E" w14:textId="77777777" w:rsidR="007D0E43" w:rsidRDefault="007D0E43">
      <w:pPr>
        <w:spacing w:after="0" w:line="240" w:lineRule="auto"/>
        <w:rPr>
          <w:rFonts w:ascii="Calibri" w:eastAsia="Calibri" w:hAnsi="Calibri" w:cs="Calibri"/>
          <w:b/>
          <w:sz w:val="20"/>
        </w:rPr>
      </w:pPr>
    </w:p>
    <w:p w14:paraId="45F12E57" w14:textId="77777777" w:rsidR="007D0E43" w:rsidRDefault="007D0E43">
      <w:pPr>
        <w:spacing w:after="0" w:line="240" w:lineRule="auto"/>
        <w:rPr>
          <w:rFonts w:ascii="Calibri" w:eastAsia="Calibri" w:hAnsi="Calibri" w:cs="Calibri"/>
          <w:b/>
          <w:sz w:val="20"/>
        </w:rPr>
      </w:pPr>
    </w:p>
    <w:p w14:paraId="1892C4AE" w14:textId="77777777" w:rsidR="007D0E43" w:rsidRDefault="007D0E43">
      <w:pPr>
        <w:spacing w:after="0" w:line="240" w:lineRule="auto"/>
        <w:rPr>
          <w:rFonts w:ascii="Calibri" w:eastAsia="Calibri" w:hAnsi="Calibri" w:cs="Calibri"/>
          <w:b/>
          <w:sz w:val="20"/>
        </w:rPr>
      </w:pPr>
    </w:p>
    <w:p w14:paraId="1EB2FF88" w14:textId="77777777" w:rsidR="007D0E43" w:rsidRDefault="007D0E43">
      <w:pPr>
        <w:spacing w:after="0" w:line="240" w:lineRule="auto"/>
        <w:rPr>
          <w:rFonts w:ascii="Calibri" w:eastAsia="Calibri" w:hAnsi="Calibri" w:cs="Calibri"/>
          <w:b/>
          <w:sz w:val="20"/>
        </w:rPr>
      </w:pPr>
    </w:p>
    <w:p w14:paraId="6112099C" w14:textId="77777777" w:rsidR="007D0E43" w:rsidRDefault="007D0E43">
      <w:pPr>
        <w:spacing w:after="0" w:line="240" w:lineRule="auto"/>
        <w:rPr>
          <w:rFonts w:ascii="Calibri" w:eastAsia="Calibri" w:hAnsi="Calibri" w:cs="Calibri"/>
          <w:b/>
          <w:sz w:val="20"/>
        </w:rPr>
      </w:pPr>
    </w:p>
    <w:p w14:paraId="16D334D8" w14:textId="77777777" w:rsidR="007D0E43" w:rsidRDefault="007D0E43">
      <w:pPr>
        <w:spacing w:after="0" w:line="240" w:lineRule="auto"/>
        <w:rPr>
          <w:rFonts w:ascii="Calibri" w:eastAsia="Calibri" w:hAnsi="Calibri" w:cs="Calibri"/>
          <w:b/>
          <w:sz w:val="20"/>
        </w:rPr>
      </w:pPr>
    </w:p>
    <w:p w14:paraId="4F318363" w14:textId="77777777" w:rsidR="007D0E43" w:rsidRDefault="007D0E43">
      <w:pPr>
        <w:spacing w:after="0" w:line="240" w:lineRule="auto"/>
        <w:rPr>
          <w:rFonts w:ascii="Calibri" w:eastAsia="Calibri" w:hAnsi="Calibri" w:cs="Calibri"/>
          <w:b/>
          <w:sz w:val="20"/>
        </w:rPr>
      </w:pPr>
    </w:p>
    <w:p w14:paraId="0C601542" w14:textId="77777777" w:rsidR="007D0E43" w:rsidRDefault="007D0E43">
      <w:pPr>
        <w:spacing w:after="0" w:line="240" w:lineRule="auto"/>
        <w:rPr>
          <w:rFonts w:ascii="Calibri" w:eastAsia="Calibri" w:hAnsi="Calibri" w:cs="Calibri"/>
          <w:b/>
          <w:sz w:val="20"/>
        </w:rPr>
      </w:pPr>
    </w:p>
    <w:p w14:paraId="1D137E4F" w14:textId="77777777" w:rsidR="007D0E43" w:rsidRDefault="007D0E43">
      <w:pPr>
        <w:spacing w:after="0" w:line="240" w:lineRule="auto"/>
        <w:rPr>
          <w:rFonts w:ascii="Calibri" w:eastAsia="Calibri" w:hAnsi="Calibri" w:cs="Calibri"/>
          <w:b/>
          <w:sz w:val="20"/>
        </w:rPr>
      </w:pPr>
    </w:p>
    <w:p w14:paraId="53D028DF" w14:textId="77777777" w:rsidR="007D0E43" w:rsidRDefault="007D0E43">
      <w:pPr>
        <w:spacing w:after="0" w:line="240" w:lineRule="auto"/>
        <w:rPr>
          <w:rFonts w:ascii="Calibri" w:eastAsia="Calibri" w:hAnsi="Calibri" w:cs="Calibri"/>
          <w:b/>
          <w:sz w:val="20"/>
        </w:rPr>
      </w:pPr>
    </w:p>
    <w:p w14:paraId="2BAA08C7" w14:textId="77777777" w:rsidR="007D0E43" w:rsidRDefault="007D0E43">
      <w:pPr>
        <w:spacing w:after="0" w:line="240" w:lineRule="auto"/>
        <w:rPr>
          <w:rFonts w:ascii="Calibri" w:eastAsia="Calibri" w:hAnsi="Calibri" w:cs="Calibri"/>
          <w:b/>
          <w:sz w:val="20"/>
        </w:rPr>
      </w:pPr>
    </w:p>
    <w:p w14:paraId="12EDE2CB" w14:textId="77777777" w:rsidR="007D0E43" w:rsidRDefault="007D0E43">
      <w:pPr>
        <w:spacing w:after="0" w:line="240" w:lineRule="auto"/>
        <w:rPr>
          <w:rFonts w:ascii="Calibri" w:eastAsia="Calibri" w:hAnsi="Calibri" w:cs="Calibri"/>
          <w:b/>
          <w:sz w:val="20"/>
        </w:rPr>
      </w:pPr>
    </w:p>
    <w:p w14:paraId="79EBDD88" w14:textId="77777777" w:rsidR="007D0E43" w:rsidRDefault="007D0E43">
      <w:pPr>
        <w:spacing w:after="0" w:line="240" w:lineRule="auto"/>
        <w:rPr>
          <w:rFonts w:ascii="Calibri" w:eastAsia="Calibri" w:hAnsi="Calibri" w:cs="Calibri"/>
          <w:b/>
          <w:sz w:val="20"/>
        </w:rPr>
      </w:pPr>
    </w:p>
    <w:p w14:paraId="2A826EBB" w14:textId="77777777" w:rsidR="007D0E43" w:rsidRDefault="007D0E43">
      <w:pPr>
        <w:spacing w:after="0" w:line="240" w:lineRule="auto"/>
        <w:rPr>
          <w:rFonts w:ascii="Calibri" w:eastAsia="Calibri" w:hAnsi="Calibri" w:cs="Calibri"/>
          <w:b/>
          <w:sz w:val="20"/>
        </w:rPr>
      </w:pPr>
    </w:p>
    <w:p w14:paraId="4488A376" w14:textId="77777777" w:rsidR="007D0E43" w:rsidRDefault="007D0E43">
      <w:pPr>
        <w:spacing w:after="0" w:line="240" w:lineRule="auto"/>
        <w:rPr>
          <w:rFonts w:ascii="Calibri" w:eastAsia="Calibri" w:hAnsi="Calibri" w:cs="Calibri"/>
          <w:b/>
          <w:sz w:val="20"/>
        </w:rPr>
      </w:pPr>
    </w:p>
    <w:p w14:paraId="47C6CEAE" w14:textId="77777777" w:rsidR="007D0E43" w:rsidRDefault="007D0E43">
      <w:pPr>
        <w:spacing w:after="0" w:line="240" w:lineRule="auto"/>
        <w:rPr>
          <w:rFonts w:ascii="Calibri" w:eastAsia="Calibri" w:hAnsi="Calibri" w:cs="Calibri"/>
          <w:b/>
          <w:sz w:val="20"/>
        </w:rPr>
      </w:pPr>
    </w:p>
    <w:p w14:paraId="1160C8FA" w14:textId="77777777" w:rsidR="007D0E43" w:rsidRDefault="007D0E43">
      <w:pPr>
        <w:spacing w:after="0" w:line="240" w:lineRule="auto"/>
        <w:rPr>
          <w:rFonts w:ascii="Calibri" w:eastAsia="Calibri" w:hAnsi="Calibri" w:cs="Calibri"/>
          <w:b/>
          <w:sz w:val="20"/>
        </w:rPr>
      </w:pPr>
    </w:p>
    <w:p w14:paraId="4BFD8A59" w14:textId="30F3BB2F" w:rsidR="0060236B" w:rsidRDefault="00F45426" w:rsidP="00ED15A3">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alibri" w:eastAsia="Calibri" w:hAnsi="Calibri" w:cs="Calibri"/>
          <w:b/>
          <w:sz w:val="20"/>
        </w:rPr>
      </w:pPr>
      <w:r>
        <w:rPr>
          <w:rFonts w:ascii="Calibri" w:eastAsia="Calibri" w:hAnsi="Calibri" w:cs="Calibri"/>
          <w:b/>
          <w:sz w:val="20"/>
        </w:rPr>
        <w:t>SECTION 3: DEFINITION OF WASTE &amp; WASTE CLASSIFICATION</w:t>
      </w:r>
    </w:p>
    <w:p w14:paraId="58B143EF" w14:textId="77777777" w:rsidR="0060236B" w:rsidRDefault="0060236B">
      <w:pPr>
        <w:spacing w:after="0" w:line="240" w:lineRule="auto"/>
        <w:rPr>
          <w:rFonts w:ascii="Calibri" w:eastAsia="Calibri" w:hAnsi="Calibri" w:cs="Calibri"/>
          <w:sz w:val="20"/>
        </w:rPr>
      </w:pPr>
    </w:p>
    <w:tbl>
      <w:tblPr>
        <w:tblW w:w="0" w:type="auto"/>
        <w:tblInd w:w="108" w:type="dxa"/>
        <w:tblCellMar>
          <w:left w:w="10" w:type="dxa"/>
          <w:right w:w="10" w:type="dxa"/>
        </w:tblCellMar>
        <w:tblLook w:val="04A0" w:firstRow="1" w:lastRow="0" w:firstColumn="1" w:lastColumn="0" w:noHBand="0" w:noVBand="1"/>
      </w:tblPr>
      <w:tblGrid>
        <w:gridCol w:w="1783"/>
        <w:gridCol w:w="6523"/>
      </w:tblGrid>
      <w:tr w:rsidR="0060236B" w14:paraId="7176AFEE" w14:textId="77777777">
        <w:trPr>
          <w:trHeight w:val="1"/>
        </w:trPr>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3880C3B" w14:textId="77777777" w:rsidR="0060236B" w:rsidRDefault="00F45426">
            <w:pPr>
              <w:spacing w:after="0" w:line="240" w:lineRule="auto"/>
              <w:rPr>
                <w:rFonts w:ascii="Calibri" w:eastAsia="Calibri" w:hAnsi="Calibri" w:cs="Calibri"/>
              </w:rPr>
            </w:pPr>
            <w:r>
              <w:rPr>
                <w:rFonts w:ascii="Calibri" w:eastAsia="Calibri" w:hAnsi="Calibri" w:cs="Calibri"/>
                <w:sz w:val="20"/>
              </w:rPr>
              <w:t>Waste</w:t>
            </w:r>
          </w:p>
        </w:tc>
        <w:tc>
          <w:tcPr>
            <w:tcW w:w="65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549F632" w14:textId="607DE61D" w:rsidR="0060236B" w:rsidRDefault="00F45426">
            <w:pPr>
              <w:spacing w:after="0" w:line="240" w:lineRule="auto"/>
              <w:rPr>
                <w:rFonts w:ascii="Calibri" w:eastAsia="Calibri" w:hAnsi="Calibri" w:cs="Calibri"/>
              </w:rPr>
            </w:pPr>
            <w:r>
              <w:rPr>
                <w:rFonts w:ascii="Calibri" w:eastAsia="Calibri" w:hAnsi="Calibri" w:cs="Calibri"/>
                <w:sz w:val="20"/>
              </w:rPr>
              <w:t xml:space="preserve">Any substances or object belonging to a category of waste specified in the First Schedule (of the Waste Management Act 1996 and amended 2001 regulations) or included in the European Waste Catalogue, WPR 07/06 – Best practice guidelines on the preparation of waste management plans for Demolition Projects – </w:t>
            </w:r>
            <w:proofErr w:type="spellStart"/>
            <w:r>
              <w:rPr>
                <w:rFonts w:ascii="Calibri" w:eastAsia="Calibri" w:hAnsi="Calibri" w:cs="Calibri"/>
                <w:sz w:val="20"/>
              </w:rPr>
              <w:t>DoEHLG</w:t>
            </w:r>
            <w:proofErr w:type="spellEnd"/>
            <w:r>
              <w:rPr>
                <w:rFonts w:ascii="Calibri" w:eastAsia="Calibri" w:hAnsi="Calibri" w:cs="Calibri"/>
                <w:sz w:val="20"/>
              </w:rPr>
              <w:t xml:space="preserve"> and DCC waste management guidelines which the holder discards or intends or is required to discard and anything which is discarded or otherwise dealt with as if it were waste shall be presumed to be waste until the contrary is proved.</w:t>
            </w:r>
          </w:p>
        </w:tc>
      </w:tr>
      <w:tr w:rsidR="0060236B" w14:paraId="4F601124" w14:textId="77777777">
        <w:trPr>
          <w:trHeight w:val="1"/>
        </w:trPr>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484082" w14:textId="77777777" w:rsidR="0060236B" w:rsidRDefault="00F45426">
            <w:pPr>
              <w:spacing w:after="0" w:line="240" w:lineRule="auto"/>
              <w:rPr>
                <w:rFonts w:ascii="Calibri" w:eastAsia="Calibri" w:hAnsi="Calibri" w:cs="Calibri"/>
              </w:rPr>
            </w:pPr>
            <w:r>
              <w:rPr>
                <w:rFonts w:ascii="Calibri" w:eastAsia="Calibri" w:hAnsi="Calibri" w:cs="Calibri"/>
                <w:sz w:val="20"/>
              </w:rPr>
              <w:t>Re-useable/Recyclable Waste</w:t>
            </w:r>
          </w:p>
        </w:tc>
        <w:tc>
          <w:tcPr>
            <w:tcW w:w="65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BDFAF96" w14:textId="77777777" w:rsidR="0060236B" w:rsidRDefault="00F45426">
            <w:pPr>
              <w:spacing w:after="0" w:line="240" w:lineRule="auto"/>
              <w:rPr>
                <w:rFonts w:ascii="Calibri" w:eastAsia="Calibri" w:hAnsi="Calibri" w:cs="Calibri"/>
              </w:rPr>
            </w:pPr>
            <w:r>
              <w:rPr>
                <w:rFonts w:ascii="Calibri" w:eastAsia="Calibri" w:hAnsi="Calibri" w:cs="Calibri"/>
                <w:sz w:val="20"/>
              </w:rPr>
              <w:t xml:space="preserve">Waste which can be cleanly removed, </w:t>
            </w:r>
            <w:proofErr w:type="gramStart"/>
            <w:r>
              <w:rPr>
                <w:rFonts w:ascii="Calibri" w:eastAsia="Calibri" w:hAnsi="Calibri" w:cs="Calibri"/>
                <w:sz w:val="20"/>
              </w:rPr>
              <w:t>segregated</w:t>
            </w:r>
            <w:proofErr w:type="gramEnd"/>
            <w:r>
              <w:rPr>
                <w:rFonts w:ascii="Calibri" w:eastAsia="Calibri" w:hAnsi="Calibri" w:cs="Calibri"/>
                <w:sz w:val="20"/>
              </w:rPr>
              <w:t xml:space="preserve"> and re-cycled for potential re uses in the future development of any future proposed development.</w:t>
            </w:r>
          </w:p>
        </w:tc>
      </w:tr>
      <w:tr w:rsidR="0060236B" w14:paraId="1573634C" w14:textId="77777777">
        <w:trPr>
          <w:trHeight w:val="1"/>
        </w:trPr>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37E7177" w14:textId="77777777" w:rsidR="0060236B" w:rsidRDefault="00F45426">
            <w:pPr>
              <w:spacing w:after="0" w:line="240" w:lineRule="auto"/>
              <w:rPr>
                <w:rFonts w:ascii="Calibri" w:eastAsia="Calibri" w:hAnsi="Calibri" w:cs="Calibri"/>
              </w:rPr>
            </w:pPr>
            <w:r>
              <w:rPr>
                <w:rFonts w:ascii="Calibri" w:eastAsia="Calibri" w:hAnsi="Calibri" w:cs="Calibri"/>
                <w:sz w:val="20"/>
              </w:rPr>
              <w:t>Hazardous waste</w:t>
            </w:r>
          </w:p>
        </w:tc>
        <w:tc>
          <w:tcPr>
            <w:tcW w:w="65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4D39E7A" w14:textId="77777777" w:rsidR="0060236B" w:rsidRDefault="00F45426">
            <w:pPr>
              <w:spacing w:after="0" w:line="240" w:lineRule="auto"/>
              <w:rPr>
                <w:rFonts w:ascii="Calibri" w:eastAsia="Calibri" w:hAnsi="Calibri" w:cs="Calibri"/>
              </w:rPr>
            </w:pPr>
            <w:r>
              <w:rPr>
                <w:rFonts w:ascii="Calibri" w:eastAsia="Calibri" w:hAnsi="Calibri" w:cs="Calibri"/>
                <w:sz w:val="20"/>
              </w:rPr>
              <w:t>Wastes which can have a harmful effect on the environment and on human health as they exhibit ignitability, reactivity, corrosivity and/or toxicity and / or are listed as hazardous by the European Waste Catalogue and / or may be identified as hazardous by application of the EPA Waste Characterisation Tool compiled by The Clean technology Centre.</w:t>
            </w:r>
          </w:p>
        </w:tc>
      </w:tr>
      <w:tr w:rsidR="0060236B" w14:paraId="52EFC8A4" w14:textId="77777777">
        <w:trPr>
          <w:trHeight w:val="1"/>
        </w:trPr>
        <w:tc>
          <w:tcPr>
            <w:tcW w:w="17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6B51E33" w14:textId="77777777" w:rsidR="0060236B" w:rsidRDefault="00F45426">
            <w:pPr>
              <w:spacing w:after="0" w:line="240" w:lineRule="auto"/>
              <w:rPr>
                <w:rFonts w:ascii="Calibri" w:eastAsia="Calibri" w:hAnsi="Calibri" w:cs="Calibri"/>
              </w:rPr>
            </w:pPr>
            <w:r>
              <w:rPr>
                <w:rFonts w:ascii="Calibri" w:eastAsia="Calibri" w:hAnsi="Calibri" w:cs="Calibri"/>
                <w:sz w:val="20"/>
              </w:rPr>
              <w:t>Construction and Demolition residual Waste</w:t>
            </w:r>
          </w:p>
        </w:tc>
        <w:tc>
          <w:tcPr>
            <w:tcW w:w="65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D5437DB" w14:textId="2F89B753" w:rsidR="0060236B" w:rsidRDefault="00F45426">
            <w:pPr>
              <w:spacing w:after="0" w:line="240" w:lineRule="auto"/>
              <w:rPr>
                <w:rFonts w:ascii="Calibri" w:eastAsia="Calibri" w:hAnsi="Calibri" w:cs="Calibri"/>
              </w:rPr>
            </w:pPr>
            <w:r>
              <w:rPr>
                <w:rFonts w:ascii="Calibri" w:eastAsia="Calibri" w:hAnsi="Calibri" w:cs="Calibri"/>
                <w:sz w:val="20"/>
              </w:rPr>
              <w:t>Materials resulting from the construction, remodel</w:t>
            </w:r>
            <w:r w:rsidR="00185F11">
              <w:rPr>
                <w:rFonts w:ascii="Calibri" w:eastAsia="Calibri" w:hAnsi="Calibri" w:cs="Calibri"/>
                <w:sz w:val="20"/>
              </w:rPr>
              <w:t>l</w:t>
            </w:r>
            <w:r>
              <w:rPr>
                <w:rFonts w:ascii="Calibri" w:eastAsia="Calibri" w:hAnsi="Calibri" w:cs="Calibri"/>
                <w:sz w:val="20"/>
              </w:rPr>
              <w:t>ing, repair, or demolition of buildings and other structures.</w:t>
            </w:r>
          </w:p>
        </w:tc>
      </w:tr>
    </w:tbl>
    <w:p w14:paraId="53F10DA0" w14:textId="77777777" w:rsidR="0060236B" w:rsidRDefault="0060236B">
      <w:pPr>
        <w:spacing w:after="0" w:line="240" w:lineRule="auto"/>
        <w:rPr>
          <w:rFonts w:ascii="Calibri" w:eastAsia="Calibri" w:hAnsi="Calibri" w:cs="Calibri"/>
          <w:sz w:val="20"/>
        </w:rPr>
      </w:pPr>
    </w:p>
    <w:p w14:paraId="5CDAFF5C" w14:textId="77777777" w:rsidR="002A70AB" w:rsidRPr="002A70AB" w:rsidRDefault="002A70AB" w:rsidP="002A70AB">
      <w:pPr>
        <w:pStyle w:val="NormalWeb"/>
        <w:rPr>
          <w:rFonts w:asciiTheme="minorHAnsi" w:hAnsiTheme="minorHAnsi" w:cstheme="minorHAnsi"/>
          <w:sz w:val="20"/>
          <w:szCs w:val="20"/>
        </w:rPr>
      </w:pPr>
      <w:r w:rsidRPr="002A70AB">
        <w:rPr>
          <w:rFonts w:asciiTheme="minorHAnsi" w:hAnsiTheme="minorHAnsi" w:cstheme="minorHAnsi"/>
          <w:sz w:val="20"/>
          <w:szCs w:val="20"/>
        </w:rPr>
        <w:t xml:space="preserve">For LEED certification purposes, alternative daily cover (ADC) does not qualify as material diverted from disposal. Land-clearing debris is not considered construction, demolition, or renovation waste that can contribute to waste diversion. </w:t>
      </w:r>
    </w:p>
    <w:p w14:paraId="588351CC" w14:textId="77777777" w:rsidR="002A70AB" w:rsidRPr="002A70AB" w:rsidRDefault="002A70AB" w:rsidP="002A70AB">
      <w:pPr>
        <w:pStyle w:val="NormalWeb"/>
        <w:rPr>
          <w:rFonts w:asciiTheme="minorHAnsi" w:hAnsiTheme="minorHAnsi" w:cstheme="minorHAnsi"/>
          <w:sz w:val="20"/>
          <w:szCs w:val="20"/>
        </w:rPr>
      </w:pPr>
      <w:r w:rsidRPr="002A70AB">
        <w:rPr>
          <w:rFonts w:asciiTheme="minorHAnsi" w:hAnsiTheme="minorHAnsi" w:cstheme="minorHAnsi"/>
          <w:sz w:val="20"/>
          <w:szCs w:val="20"/>
        </w:rPr>
        <w:t xml:space="preserve">Hazardous materials are tracked separately and are not included in the project’s total waste. </w:t>
      </w:r>
    </w:p>
    <w:p w14:paraId="61A488FE" w14:textId="77777777" w:rsidR="0060236B" w:rsidRDefault="0060236B">
      <w:pPr>
        <w:spacing w:after="0" w:line="240" w:lineRule="auto"/>
        <w:rPr>
          <w:rFonts w:ascii="Calibri" w:eastAsia="Calibri" w:hAnsi="Calibri" w:cs="Calibri"/>
          <w:sz w:val="20"/>
        </w:rPr>
      </w:pPr>
    </w:p>
    <w:p w14:paraId="00285843" w14:textId="77777777" w:rsidR="0060236B" w:rsidRDefault="00F45426" w:rsidP="00ED15A3">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alibri" w:eastAsia="Calibri" w:hAnsi="Calibri" w:cs="Calibri"/>
          <w:b/>
          <w:sz w:val="20"/>
        </w:rPr>
      </w:pPr>
      <w:r>
        <w:rPr>
          <w:rFonts w:ascii="Calibri" w:eastAsia="Calibri" w:hAnsi="Calibri" w:cs="Calibri"/>
          <w:b/>
          <w:sz w:val="20"/>
        </w:rPr>
        <w:t>SECTION 4: WASTE ARISING ON SITE</w:t>
      </w:r>
    </w:p>
    <w:p w14:paraId="26CEA99B" w14:textId="77777777" w:rsidR="0060236B" w:rsidRDefault="0060236B">
      <w:pPr>
        <w:spacing w:after="0" w:line="240" w:lineRule="auto"/>
        <w:rPr>
          <w:rFonts w:ascii="Calibri" w:eastAsia="Calibri" w:hAnsi="Calibri" w:cs="Calibri"/>
          <w:b/>
          <w:sz w:val="20"/>
        </w:rPr>
      </w:pPr>
    </w:p>
    <w:p w14:paraId="614D59AD" w14:textId="18EB065D" w:rsidR="0060236B" w:rsidRDefault="00F45426">
      <w:pPr>
        <w:spacing w:after="0" w:line="240" w:lineRule="auto"/>
        <w:rPr>
          <w:rFonts w:ascii="Calibri" w:eastAsia="Calibri" w:hAnsi="Calibri" w:cs="Calibri"/>
          <w:sz w:val="20"/>
        </w:rPr>
      </w:pPr>
      <w:r>
        <w:rPr>
          <w:rFonts w:ascii="Calibri" w:eastAsia="Calibri" w:hAnsi="Calibri" w:cs="Calibri"/>
          <w:sz w:val="20"/>
        </w:rPr>
        <w:t xml:space="preserve">Wastes generated on site must be identified and segregated accordingly. </w:t>
      </w:r>
      <w:proofErr w:type="gramStart"/>
      <w:r>
        <w:rPr>
          <w:rFonts w:ascii="Calibri" w:eastAsia="Calibri" w:hAnsi="Calibri" w:cs="Calibri"/>
          <w:sz w:val="20"/>
        </w:rPr>
        <w:t>In order to</w:t>
      </w:r>
      <w:proofErr w:type="gramEnd"/>
      <w:r>
        <w:rPr>
          <w:rFonts w:ascii="Calibri" w:eastAsia="Calibri" w:hAnsi="Calibri" w:cs="Calibri"/>
          <w:sz w:val="20"/>
        </w:rPr>
        <w:t xml:space="preserve"> enable this, the works will be carried out in phased nature to aid the segregation of the materials expected to be encountered during the works. As materials are being taken down from the interior of the building they will be a</w:t>
      </w:r>
      <w:r w:rsidR="003D0DAF">
        <w:rPr>
          <w:rFonts w:ascii="Calibri" w:eastAsia="Calibri" w:hAnsi="Calibri" w:cs="Calibri"/>
          <w:sz w:val="20"/>
        </w:rPr>
        <w:t>ssessed</w:t>
      </w:r>
      <w:r>
        <w:rPr>
          <w:rFonts w:ascii="Calibri" w:eastAsia="Calibri" w:hAnsi="Calibri" w:cs="Calibri"/>
          <w:sz w:val="20"/>
        </w:rPr>
        <w:t xml:space="preserve"> for reuse. Any reusable materials will be set aside in a designated area of the site for transport to licensed recycling facilities. All non-reusable material will be segregated and disposed of into specific skips located on a designated area of the site.</w:t>
      </w:r>
    </w:p>
    <w:p w14:paraId="6F763D2D" w14:textId="77777777" w:rsidR="0060236B" w:rsidRDefault="0060236B">
      <w:pPr>
        <w:spacing w:after="0" w:line="240" w:lineRule="auto"/>
        <w:rPr>
          <w:rFonts w:ascii="Calibri" w:eastAsia="Calibri" w:hAnsi="Calibri" w:cs="Calibri"/>
          <w:sz w:val="20"/>
        </w:rPr>
      </w:pPr>
    </w:p>
    <w:p w14:paraId="2615E6CD" w14:textId="77777777" w:rsidR="0060236B" w:rsidRDefault="00F45426">
      <w:pPr>
        <w:spacing w:after="0" w:line="240" w:lineRule="auto"/>
        <w:rPr>
          <w:rFonts w:ascii="Calibri" w:eastAsia="Calibri" w:hAnsi="Calibri" w:cs="Calibri"/>
          <w:sz w:val="20"/>
        </w:rPr>
      </w:pPr>
      <w:r>
        <w:rPr>
          <w:rFonts w:ascii="Calibri" w:eastAsia="Calibri" w:hAnsi="Calibri" w:cs="Calibri"/>
          <w:sz w:val="20"/>
        </w:rPr>
        <w:t>It is the responsibility of the HSE Advisor or Project Manager to ensure that all waste generated on site (hazardous and non-hazardous) is stored in an appropriately labelled designated container/collection facility.  These containers must be fit for purpose to prevent leaks or spills. Waste streams must not be combined for disposal.</w:t>
      </w:r>
    </w:p>
    <w:p w14:paraId="31441F44" w14:textId="77777777" w:rsidR="0060236B" w:rsidRDefault="0060236B">
      <w:pPr>
        <w:spacing w:after="0" w:line="240" w:lineRule="auto"/>
        <w:rPr>
          <w:rFonts w:ascii="Calibri" w:eastAsia="Calibri" w:hAnsi="Calibri" w:cs="Calibri"/>
          <w:sz w:val="20"/>
        </w:rPr>
      </w:pPr>
    </w:p>
    <w:p w14:paraId="1D70308C" w14:textId="77777777" w:rsidR="0060236B" w:rsidRDefault="00F45426">
      <w:pPr>
        <w:spacing w:after="0" w:line="240" w:lineRule="auto"/>
        <w:rPr>
          <w:rFonts w:ascii="Calibri" w:eastAsia="Calibri" w:hAnsi="Calibri" w:cs="Calibri"/>
          <w:sz w:val="20"/>
        </w:rPr>
      </w:pPr>
      <w:r>
        <w:rPr>
          <w:rFonts w:ascii="Calibri" w:eastAsia="Calibri" w:hAnsi="Calibri" w:cs="Calibri"/>
          <w:sz w:val="20"/>
        </w:rPr>
        <w:t>A brief overview of the methods to manage the primary waste streams expected is presented below. The main types of construction waste produced will be:</w:t>
      </w:r>
    </w:p>
    <w:p w14:paraId="74033137" w14:textId="77777777" w:rsidR="0060236B" w:rsidRDefault="0060236B">
      <w:pPr>
        <w:spacing w:after="0" w:line="240" w:lineRule="auto"/>
        <w:rPr>
          <w:rFonts w:ascii="Calibri" w:eastAsia="Calibri" w:hAnsi="Calibri" w:cs="Calibri"/>
          <w:sz w:val="20"/>
        </w:rPr>
      </w:pPr>
    </w:p>
    <w:p w14:paraId="7C372A70" w14:textId="77777777" w:rsidR="004F6E51" w:rsidRDefault="004F6E51">
      <w:pPr>
        <w:spacing w:after="0" w:line="240" w:lineRule="auto"/>
        <w:rPr>
          <w:rFonts w:ascii="Calibri" w:eastAsia="Calibri" w:hAnsi="Calibri" w:cs="Calibri"/>
          <w:b/>
          <w:sz w:val="20"/>
        </w:rPr>
      </w:pPr>
    </w:p>
    <w:p w14:paraId="74D8030B" w14:textId="77777777" w:rsidR="004F6E51" w:rsidRDefault="004F6E51">
      <w:pPr>
        <w:spacing w:after="0" w:line="240" w:lineRule="auto"/>
        <w:rPr>
          <w:rFonts w:ascii="Calibri" w:eastAsia="Calibri" w:hAnsi="Calibri" w:cs="Calibri"/>
          <w:b/>
          <w:sz w:val="20"/>
        </w:rPr>
      </w:pPr>
    </w:p>
    <w:p w14:paraId="0DC882B6" w14:textId="77777777" w:rsidR="004F6E51" w:rsidRDefault="004F6E51">
      <w:pPr>
        <w:spacing w:after="0" w:line="240" w:lineRule="auto"/>
        <w:rPr>
          <w:rFonts w:ascii="Calibri" w:eastAsia="Calibri" w:hAnsi="Calibri" w:cs="Calibri"/>
          <w:b/>
          <w:sz w:val="20"/>
        </w:rPr>
      </w:pPr>
    </w:p>
    <w:p w14:paraId="437F57EE" w14:textId="77777777" w:rsidR="004F6E51" w:rsidRDefault="004F6E51">
      <w:pPr>
        <w:spacing w:after="0" w:line="240" w:lineRule="auto"/>
        <w:rPr>
          <w:rFonts w:ascii="Calibri" w:eastAsia="Calibri" w:hAnsi="Calibri" w:cs="Calibri"/>
          <w:b/>
          <w:sz w:val="20"/>
        </w:rPr>
      </w:pPr>
    </w:p>
    <w:p w14:paraId="1958CC3A" w14:textId="77777777" w:rsidR="004F6E51" w:rsidRDefault="004F6E51">
      <w:pPr>
        <w:spacing w:after="0" w:line="240" w:lineRule="auto"/>
        <w:rPr>
          <w:rFonts w:ascii="Calibri" w:eastAsia="Calibri" w:hAnsi="Calibri" w:cs="Calibri"/>
          <w:b/>
          <w:sz w:val="20"/>
        </w:rPr>
      </w:pPr>
    </w:p>
    <w:p w14:paraId="499D1AD0" w14:textId="77777777" w:rsidR="004F6E51" w:rsidRDefault="004F6E51">
      <w:pPr>
        <w:spacing w:after="0" w:line="240" w:lineRule="auto"/>
        <w:rPr>
          <w:rFonts w:ascii="Calibri" w:eastAsia="Calibri" w:hAnsi="Calibri" w:cs="Calibri"/>
          <w:b/>
          <w:sz w:val="20"/>
        </w:rPr>
      </w:pPr>
    </w:p>
    <w:p w14:paraId="32F5E9FC" w14:textId="77777777" w:rsidR="004F6E51" w:rsidRDefault="004F6E51">
      <w:pPr>
        <w:spacing w:after="0" w:line="240" w:lineRule="auto"/>
        <w:rPr>
          <w:rFonts w:ascii="Calibri" w:eastAsia="Calibri" w:hAnsi="Calibri" w:cs="Calibri"/>
          <w:b/>
          <w:sz w:val="20"/>
        </w:rPr>
      </w:pPr>
    </w:p>
    <w:p w14:paraId="669AE4FF" w14:textId="77777777" w:rsidR="004F6E51" w:rsidRDefault="004F6E51">
      <w:pPr>
        <w:spacing w:after="0" w:line="240" w:lineRule="auto"/>
        <w:rPr>
          <w:rFonts w:ascii="Calibri" w:eastAsia="Calibri" w:hAnsi="Calibri" w:cs="Calibri"/>
          <w:b/>
          <w:sz w:val="20"/>
        </w:rPr>
      </w:pPr>
    </w:p>
    <w:p w14:paraId="08570A14" w14:textId="07496D4D" w:rsidR="00ED15A3" w:rsidRDefault="00ED15A3">
      <w:pPr>
        <w:spacing w:after="0" w:line="240" w:lineRule="auto"/>
        <w:rPr>
          <w:rFonts w:ascii="Calibri" w:eastAsia="Calibri" w:hAnsi="Calibri" w:cs="Calibri"/>
          <w:b/>
          <w:sz w:val="20"/>
        </w:rPr>
      </w:pPr>
      <w:r>
        <w:rPr>
          <w:rFonts w:ascii="Calibri" w:eastAsia="Calibri" w:hAnsi="Calibri" w:cs="Calibri"/>
          <w:b/>
          <w:sz w:val="20"/>
        </w:rPr>
        <w:t>Waste Material</w:t>
      </w:r>
      <w:r w:rsidR="002171AF">
        <w:rPr>
          <w:rFonts w:ascii="Calibri" w:eastAsia="Calibri" w:hAnsi="Calibri" w:cs="Calibri"/>
          <w:b/>
          <w:sz w:val="20"/>
        </w:rPr>
        <w:t xml:space="preserve"> to be removed from </w:t>
      </w:r>
      <w:r w:rsidR="00776F36">
        <w:rPr>
          <w:rFonts w:ascii="Calibri" w:eastAsia="Calibri" w:hAnsi="Calibri" w:cs="Calibri"/>
          <w:b/>
          <w:sz w:val="20"/>
        </w:rPr>
        <w:t>KN Circet, Crag Avenue Business Park, Clondalkin, Dublin</w:t>
      </w:r>
      <w:r>
        <w:rPr>
          <w:rFonts w:ascii="Calibri" w:eastAsia="Calibri" w:hAnsi="Calibri" w:cs="Calibri"/>
          <w:b/>
          <w:sz w:val="20"/>
        </w:rPr>
        <w:t xml:space="preserve">: </w:t>
      </w:r>
    </w:p>
    <w:p w14:paraId="517EBCE7" w14:textId="77777777" w:rsidR="007408B1" w:rsidRDefault="007408B1">
      <w:pPr>
        <w:spacing w:after="0" w:line="240" w:lineRule="auto"/>
        <w:rPr>
          <w:rFonts w:ascii="Calibri" w:eastAsia="Calibri" w:hAnsi="Calibri" w:cs="Calibri"/>
          <w:b/>
          <w:sz w:val="20"/>
        </w:rPr>
      </w:pPr>
    </w:p>
    <w:p w14:paraId="1B7ABA44" w14:textId="77777777" w:rsidR="004F6E51" w:rsidRDefault="004F6E51">
      <w:pPr>
        <w:spacing w:after="0" w:line="240" w:lineRule="auto"/>
        <w:rPr>
          <w:rFonts w:ascii="Calibri" w:eastAsia="Calibri" w:hAnsi="Calibri" w:cs="Calibri"/>
          <w:b/>
          <w:sz w:val="20"/>
        </w:rPr>
      </w:pPr>
    </w:p>
    <w:p w14:paraId="3983FA53" w14:textId="7998B758" w:rsidR="0060236B" w:rsidRDefault="00F45426">
      <w:pPr>
        <w:spacing w:after="0" w:line="240" w:lineRule="auto"/>
        <w:rPr>
          <w:rFonts w:ascii="Calibri" w:eastAsia="Calibri" w:hAnsi="Calibri" w:cs="Calibri"/>
          <w:b/>
          <w:sz w:val="20"/>
        </w:rPr>
      </w:pPr>
      <w:r>
        <w:rPr>
          <w:rFonts w:ascii="Calibri" w:eastAsia="Calibri" w:hAnsi="Calibri" w:cs="Calibri"/>
          <w:b/>
          <w:sz w:val="20"/>
        </w:rPr>
        <w:t>Concrete</w:t>
      </w:r>
      <w:r w:rsidR="00057F26">
        <w:rPr>
          <w:rFonts w:ascii="Calibri" w:eastAsia="Calibri" w:hAnsi="Calibri" w:cs="Calibri"/>
          <w:b/>
          <w:sz w:val="20"/>
        </w:rPr>
        <w:t xml:space="preserve"> and </w:t>
      </w:r>
      <w:r>
        <w:rPr>
          <w:rFonts w:ascii="Calibri" w:eastAsia="Calibri" w:hAnsi="Calibri" w:cs="Calibri"/>
          <w:b/>
          <w:sz w:val="20"/>
        </w:rPr>
        <w:t>B</w:t>
      </w:r>
      <w:r w:rsidR="002B6681">
        <w:rPr>
          <w:rFonts w:ascii="Calibri" w:eastAsia="Calibri" w:hAnsi="Calibri" w:cs="Calibri"/>
          <w:b/>
          <w:sz w:val="20"/>
        </w:rPr>
        <w:t>ricks</w:t>
      </w:r>
      <w:r>
        <w:rPr>
          <w:rFonts w:ascii="Calibri" w:eastAsia="Calibri" w:hAnsi="Calibri" w:cs="Calibri"/>
          <w:b/>
          <w:sz w:val="20"/>
        </w:rPr>
        <w:t xml:space="preserve"> </w:t>
      </w:r>
    </w:p>
    <w:p w14:paraId="5BE6528A" w14:textId="77777777" w:rsidR="007408B1" w:rsidRDefault="007408B1">
      <w:pPr>
        <w:spacing w:after="0" w:line="240" w:lineRule="auto"/>
        <w:rPr>
          <w:rFonts w:ascii="Calibri" w:eastAsia="Calibri" w:hAnsi="Calibri" w:cs="Calibri"/>
          <w:b/>
          <w:sz w:val="20"/>
        </w:rPr>
      </w:pPr>
    </w:p>
    <w:p w14:paraId="51F6B61E" w14:textId="14F682C1" w:rsidR="0060236B" w:rsidRDefault="00F45426">
      <w:pPr>
        <w:spacing w:after="0" w:line="240" w:lineRule="auto"/>
        <w:rPr>
          <w:rFonts w:ascii="Calibri" w:eastAsia="Calibri" w:hAnsi="Calibri" w:cs="Calibri"/>
          <w:sz w:val="20"/>
        </w:rPr>
      </w:pPr>
      <w:r>
        <w:rPr>
          <w:rFonts w:ascii="Calibri" w:eastAsia="Calibri" w:hAnsi="Calibri" w:cs="Calibri"/>
          <w:sz w:val="20"/>
        </w:rPr>
        <w:t>Waste concrete</w:t>
      </w:r>
      <w:r w:rsidR="00057F26">
        <w:rPr>
          <w:rFonts w:ascii="Calibri" w:eastAsia="Calibri" w:hAnsi="Calibri" w:cs="Calibri"/>
          <w:sz w:val="20"/>
        </w:rPr>
        <w:t xml:space="preserve"> and </w:t>
      </w:r>
      <w:r>
        <w:rPr>
          <w:rFonts w:ascii="Calibri" w:eastAsia="Calibri" w:hAnsi="Calibri" w:cs="Calibri"/>
          <w:sz w:val="20"/>
        </w:rPr>
        <w:t>b</w:t>
      </w:r>
      <w:r w:rsidR="002B6681">
        <w:rPr>
          <w:rFonts w:ascii="Calibri" w:eastAsia="Calibri" w:hAnsi="Calibri" w:cs="Calibri"/>
          <w:sz w:val="20"/>
        </w:rPr>
        <w:t>ricks</w:t>
      </w:r>
      <w:r>
        <w:rPr>
          <w:rFonts w:ascii="Calibri" w:eastAsia="Calibri" w:hAnsi="Calibri" w:cs="Calibri"/>
          <w:sz w:val="20"/>
        </w:rPr>
        <w:t xml:space="preserve"> will arise during the demolition phases. </w:t>
      </w:r>
      <w:r w:rsidR="00057F26">
        <w:rPr>
          <w:rFonts w:ascii="Calibri" w:eastAsia="Calibri" w:hAnsi="Calibri" w:cs="Calibri"/>
          <w:sz w:val="20"/>
        </w:rPr>
        <w:t>T</w:t>
      </w:r>
      <w:r>
        <w:rPr>
          <w:rFonts w:ascii="Calibri" w:eastAsia="Calibri" w:hAnsi="Calibri" w:cs="Calibri"/>
          <w:sz w:val="20"/>
        </w:rPr>
        <w:t xml:space="preserve">his waste will be removed off site to a </w:t>
      </w:r>
      <w:r w:rsidR="00057F26">
        <w:rPr>
          <w:rFonts w:ascii="Calibri" w:eastAsia="Calibri" w:hAnsi="Calibri" w:cs="Calibri"/>
          <w:sz w:val="20"/>
        </w:rPr>
        <w:t xml:space="preserve">concrete waste </w:t>
      </w:r>
      <w:r>
        <w:rPr>
          <w:rFonts w:ascii="Calibri" w:eastAsia="Calibri" w:hAnsi="Calibri" w:cs="Calibri"/>
          <w:sz w:val="20"/>
        </w:rPr>
        <w:t xml:space="preserve">facility and recycled. </w:t>
      </w:r>
      <w:r w:rsidR="00290747">
        <w:rPr>
          <w:rFonts w:ascii="Calibri" w:eastAsia="Calibri" w:hAnsi="Calibri" w:cs="Calibri"/>
          <w:sz w:val="20"/>
        </w:rPr>
        <w:t>Concrete will be 100% recycled in the waste facility.</w:t>
      </w:r>
      <w:r w:rsidR="00EA7B60">
        <w:rPr>
          <w:rFonts w:ascii="Calibri" w:eastAsia="Calibri" w:hAnsi="Calibri" w:cs="Calibri"/>
          <w:sz w:val="20"/>
        </w:rPr>
        <w:t xml:space="preserve"> </w:t>
      </w:r>
    </w:p>
    <w:p w14:paraId="5002DD09" w14:textId="18E68195" w:rsidR="00A02D9D" w:rsidRDefault="00A02D9D">
      <w:pPr>
        <w:spacing w:after="0" w:line="240" w:lineRule="auto"/>
        <w:rPr>
          <w:rFonts w:ascii="Calibri" w:eastAsia="Calibri" w:hAnsi="Calibri" w:cs="Calibri"/>
          <w:sz w:val="20"/>
        </w:rPr>
      </w:pPr>
    </w:p>
    <w:p w14:paraId="5E05E667" w14:textId="103ADD0E" w:rsidR="00A02D9D" w:rsidRPr="00A02D9D" w:rsidRDefault="00A02D9D">
      <w:pPr>
        <w:spacing w:after="0" w:line="240" w:lineRule="auto"/>
        <w:rPr>
          <w:rFonts w:ascii="Calibri" w:eastAsia="Calibri" w:hAnsi="Calibri" w:cs="Calibri"/>
          <w:b/>
          <w:bCs/>
          <w:sz w:val="20"/>
        </w:rPr>
      </w:pPr>
      <w:r w:rsidRPr="00A02D9D">
        <w:rPr>
          <w:rFonts w:ascii="Calibri" w:eastAsia="Calibri" w:hAnsi="Calibri" w:cs="Calibri"/>
          <w:b/>
          <w:bCs/>
          <w:sz w:val="20"/>
        </w:rPr>
        <w:t>Asphalt</w:t>
      </w:r>
    </w:p>
    <w:p w14:paraId="128E4E5F" w14:textId="786148AF" w:rsidR="00A02D9D" w:rsidRDefault="00A02D9D">
      <w:pPr>
        <w:spacing w:after="0" w:line="240" w:lineRule="auto"/>
        <w:rPr>
          <w:rFonts w:ascii="Calibri" w:eastAsia="Calibri" w:hAnsi="Calibri" w:cs="Calibri"/>
          <w:sz w:val="20"/>
        </w:rPr>
      </w:pPr>
    </w:p>
    <w:p w14:paraId="472E47ED" w14:textId="440F3083" w:rsidR="00A02D9D" w:rsidRDefault="00A02D9D">
      <w:pPr>
        <w:spacing w:after="0" w:line="240" w:lineRule="auto"/>
        <w:rPr>
          <w:rFonts w:ascii="Calibri" w:eastAsia="Calibri" w:hAnsi="Calibri" w:cs="Calibri"/>
          <w:sz w:val="20"/>
        </w:rPr>
      </w:pPr>
      <w:r>
        <w:rPr>
          <w:rFonts w:ascii="Calibri" w:eastAsia="Calibri" w:hAnsi="Calibri" w:cs="Calibri"/>
          <w:sz w:val="20"/>
        </w:rPr>
        <w:t>Asphalt will arise during works during the demolition phase of the works. The Asphalt will be removed off site to a registered waste facility.</w:t>
      </w:r>
    </w:p>
    <w:p w14:paraId="679C8736" w14:textId="7AFC1CF9" w:rsidR="001B6A76" w:rsidRDefault="001B6A76">
      <w:pPr>
        <w:spacing w:after="0" w:line="240" w:lineRule="auto"/>
        <w:rPr>
          <w:rFonts w:ascii="Calibri" w:eastAsia="Calibri" w:hAnsi="Calibri" w:cs="Calibri"/>
          <w:sz w:val="20"/>
        </w:rPr>
      </w:pPr>
    </w:p>
    <w:p w14:paraId="00B581AE" w14:textId="77777777" w:rsidR="0060236B" w:rsidRDefault="0060236B">
      <w:pPr>
        <w:spacing w:after="0" w:line="240" w:lineRule="auto"/>
        <w:rPr>
          <w:rFonts w:ascii="Calibri" w:eastAsia="Calibri" w:hAnsi="Calibri" w:cs="Calibri"/>
          <w:sz w:val="20"/>
        </w:rPr>
      </w:pPr>
    </w:p>
    <w:p w14:paraId="4E3CAF73" w14:textId="223CC996" w:rsidR="0060236B" w:rsidRDefault="00F45426">
      <w:pPr>
        <w:spacing w:after="0" w:line="240" w:lineRule="auto"/>
        <w:rPr>
          <w:rFonts w:ascii="Calibri" w:eastAsia="Calibri" w:hAnsi="Calibri" w:cs="Calibri"/>
          <w:b/>
          <w:sz w:val="20"/>
        </w:rPr>
      </w:pPr>
      <w:r>
        <w:rPr>
          <w:rFonts w:ascii="Calibri" w:eastAsia="Calibri" w:hAnsi="Calibri" w:cs="Calibri"/>
          <w:b/>
          <w:sz w:val="20"/>
        </w:rPr>
        <w:t>Metals</w:t>
      </w:r>
      <w:r w:rsidR="007408B1">
        <w:rPr>
          <w:rFonts w:ascii="Calibri" w:eastAsia="Calibri" w:hAnsi="Calibri" w:cs="Calibri"/>
          <w:b/>
          <w:sz w:val="20"/>
        </w:rPr>
        <w:t>/Steel</w:t>
      </w:r>
    </w:p>
    <w:p w14:paraId="5245FE0F" w14:textId="77777777" w:rsidR="007408B1" w:rsidRDefault="007408B1">
      <w:pPr>
        <w:spacing w:after="0" w:line="240" w:lineRule="auto"/>
        <w:rPr>
          <w:rFonts w:ascii="Calibri" w:eastAsia="Calibri" w:hAnsi="Calibri" w:cs="Calibri"/>
          <w:sz w:val="20"/>
        </w:rPr>
      </w:pPr>
    </w:p>
    <w:p w14:paraId="00A95E01" w14:textId="2CA6A832" w:rsidR="0060236B" w:rsidRDefault="00F45426" w:rsidP="004F6E51">
      <w:pPr>
        <w:spacing w:after="0" w:line="240" w:lineRule="auto"/>
        <w:rPr>
          <w:rFonts w:ascii="Calibri" w:eastAsia="Calibri" w:hAnsi="Calibri" w:cs="Calibri"/>
          <w:sz w:val="20"/>
        </w:rPr>
      </w:pPr>
      <w:r>
        <w:rPr>
          <w:rFonts w:ascii="Calibri" w:eastAsia="Calibri" w:hAnsi="Calibri" w:cs="Calibri"/>
          <w:sz w:val="20"/>
        </w:rPr>
        <w:t xml:space="preserve">Where possible all steel and non-ferrous metals will be transported to a metal processing facility for recycling. </w:t>
      </w:r>
      <w:r w:rsidR="001B6A76">
        <w:rPr>
          <w:rFonts w:ascii="Calibri" w:eastAsia="Calibri" w:hAnsi="Calibri" w:cs="Calibri"/>
          <w:sz w:val="20"/>
        </w:rPr>
        <w:t xml:space="preserve">Skips will be left in a designated area and collected the same day. </w:t>
      </w:r>
      <w:r>
        <w:rPr>
          <w:rFonts w:ascii="Calibri" w:eastAsia="Calibri" w:hAnsi="Calibri" w:cs="Calibri"/>
          <w:sz w:val="20"/>
        </w:rPr>
        <w:t>Skips will be provided for the storage of scrap metal on site and once full will be removed by the waste storage contractor and transported to a metal recycling processing facility.</w:t>
      </w:r>
      <w:r w:rsidR="00290747">
        <w:rPr>
          <w:rFonts w:ascii="Calibri" w:eastAsia="Calibri" w:hAnsi="Calibri" w:cs="Calibri"/>
          <w:sz w:val="20"/>
        </w:rPr>
        <w:t xml:space="preserve"> Metal will be 100% recycled in the waste facility.</w:t>
      </w:r>
    </w:p>
    <w:p w14:paraId="108F4CF9" w14:textId="6488B8E2" w:rsidR="0040189D" w:rsidRDefault="0040189D" w:rsidP="004F6E51">
      <w:pPr>
        <w:spacing w:after="0" w:line="240" w:lineRule="auto"/>
        <w:rPr>
          <w:rFonts w:ascii="Calibri" w:eastAsia="Calibri" w:hAnsi="Calibri" w:cs="Calibri"/>
          <w:sz w:val="20"/>
        </w:rPr>
      </w:pPr>
    </w:p>
    <w:p w14:paraId="60DCF354" w14:textId="176FD09C" w:rsidR="00315306" w:rsidRDefault="00315306" w:rsidP="004F6E51">
      <w:pPr>
        <w:spacing w:after="0" w:line="240" w:lineRule="auto"/>
        <w:rPr>
          <w:rFonts w:ascii="Calibri" w:eastAsia="Calibri" w:hAnsi="Calibri" w:cs="Calibri"/>
          <w:sz w:val="20"/>
        </w:rPr>
      </w:pPr>
    </w:p>
    <w:p w14:paraId="75801779" w14:textId="4DA4E4D9" w:rsidR="00315306" w:rsidRDefault="00315306" w:rsidP="00315306">
      <w:pPr>
        <w:spacing w:after="0" w:line="240" w:lineRule="auto"/>
        <w:rPr>
          <w:rFonts w:ascii="Calibri" w:eastAsia="Calibri" w:hAnsi="Calibri" w:cs="Calibri"/>
          <w:b/>
          <w:bCs/>
          <w:sz w:val="20"/>
        </w:rPr>
      </w:pPr>
      <w:r w:rsidRPr="001B6A76">
        <w:rPr>
          <w:rFonts w:ascii="Calibri" w:eastAsia="Calibri" w:hAnsi="Calibri" w:cs="Calibri"/>
          <w:b/>
          <w:bCs/>
          <w:sz w:val="20"/>
        </w:rPr>
        <w:t>Mixed Waste / General Waste</w:t>
      </w:r>
    </w:p>
    <w:p w14:paraId="49EC2DA7" w14:textId="77777777" w:rsidR="00EA44A6" w:rsidRDefault="00EA44A6" w:rsidP="00315306">
      <w:pPr>
        <w:spacing w:after="0" w:line="240" w:lineRule="auto"/>
        <w:rPr>
          <w:rFonts w:ascii="Calibri" w:eastAsia="Calibri" w:hAnsi="Calibri" w:cs="Calibri"/>
          <w:b/>
          <w:bCs/>
          <w:sz w:val="20"/>
        </w:rPr>
      </w:pPr>
    </w:p>
    <w:p w14:paraId="4E117CB6" w14:textId="77777777" w:rsidR="00315306" w:rsidRPr="003D475C" w:rsidRDefault="00315306" w:rsidP="00315306">
      <w:pPr>
        <w:spacing w:after="0" w:line="240" w:lineRule="auto"/>
        <w:rPr>
          <w:rFonts w:ascii="Calibri" w:eastAsia="Calibri" w:hAnsi="Calibri" w:cs="Calibri"/>
          <w:sz w:val="20"/>
        </w:rPr>
      </w:pPr>
      <w:r w:rsidRPr="003D475C">
        <w:rPr>
          <w:rFonts w:ascii="Calibri" w:eastAsia="Calibri" w:hAnsi="Calibri" w:cs="Calibri"/>
          <w:sz w:val="20"/>
        </w:rPr>
        <w:t>Mixed and General waste will be segregated into skips.</w:t>
      </w:r>
      <w:r>
        <w:rPr>
          <w:rFonts w:ascii="Calibri" w:eastAsia="Calibri" w:hAnsi="Calibri" w:cs="Calibri"/>
          <w:sz w:val="20"/>
        </w:rPr>
        <w:t xml:space="preserve"> Skips will be left in designated areas and collected on the same day.</w:t>
      </w:r>
      <w:r w:rsidRPr="003D475C">
        <w:rPr>
          <w:rFonts w:ascii="Calibri" w:eastAsia="Calibri" w:hAnsi="Calibri" w:cs="Calibri"/>
          <w:sz w:val="20"/>
        </w:rPr>
        <w:t xml:space="preserve"> The waste material will be brought to licenced facility for processing</w:t>
      </w:r>
      <w:r>
        <w:rPr>
          <w:rFonts w:ascii="Calibri" w:eastAsia="Calibri" w:hAnsi="Calibri" w:cs="Calibri"/>
          <w:sz w:val="20"/>
        </w:rPr>
        <w:t xml:space="preserve"> by a licenced company. The waste will be segregated and some of the waste will be </w:t>
      </w:r>
      <w:proofErr w:type="gramStart"/>
      <w:r>
        <w:rPr>
          <w:rFonts w:ascii="Calibri" w:eastAsia="Calibri" w:hAnsi="Calibri" w:cs="Calibri"/>
          <w:sz w:val="20"/>
        </w:rPr>
        <w:t>recycled</w:t>
      </w:r>
      <w:proofErr w:type="gramEnd"/>
      <w:r>
        <w:rPr>
          <w:rFonts w:ascii="Calibri" w:eastAsia="Calibri" w:hAnsi="Calibri" w:cs="Calibri"/>
          <w:sz w:val="20"/>
        </w:rPr>
        <w:t xml:space="preserve"> and other waste will be used in landfill.</w:t>
      </w:r>
    </w:p>
    <w:p w14:paraId="37A2A426" w14:textId="77777777" w:rsidR="00315306" w:rsidRDefault="00315306" w:rsidP="004F6E51">
      <w:pPr>
        <w:spacing w:after="0" w:line="240" w:lineRule="auto"/>
        <w:rPr>
          <w:rFonts w:ascii="Calibri" w:eastAsia="Calibri" w:hAnsi="Calibri" w:cs="Calibri"/>
          <w:sz w:val="20"/>
        </w:rPr>
      </w:pPr>
    </w:p>
    <w:p w14:paraId="70A5BBD2" w14:textId="77777777" w:rsidR="00315306" w:rsidRDefault="00315306" w:rsidP="004F6E51">
      <w:pPr>
        <w:spacing w:after="0" w:line="240" w:lineRule="auto"/>
        <w:rPr>
          <w:rFonts w:ascii="Calibri" w:eastAsia="Calibri" w:hAnsi="Calibri" w:cs="Calibri"/>
          <w:sz w:val="20"/>
        </w:rPr>
      </w:pPr>
    </w:p>
    <w:p w14:paraId="2123512A" w14:textId="04A02AD3" w:rsidR="00315306" w:rsidRDefault="00315306" w:rsidP="00315306">
      <w:pPr>
        <w:spacing w:after="0" w:line="240" w:lineRule="auto"/>
        <w:rPr>
          <w:rFonts w:ascii="Calibri" w:eastAsia="Calibri" w:hAnsi="Calibri" w:cs="Calibri"/>
          <w:b/>
          <w:sz w:val="20"/>
        </w:rPr>
      </w:pPr>
      <w:r>
        <w:rPr>
          <w:rFonts w:ascii="Calibri" w:eastAsia="Calibri" w:hAnsi="Calibri" w:cs="Calibri"/>
          <w:b/>
          <w:sz w:val="20"/>
        </w:rPr>
        <w:t>Asbestos.</w:t>
      </w:r>
    </w:p>
    <w:p w14:paraId="0F979B40" w14:textId="77777777" w:rsidR="00EA44A6" w:rsidRDefault="00EA44A6" w:rsidP="00315306">
      <w:pPr>
        <w:spacing w:after="0" w:line="240" w:lineRule="auto"/>
        <w:rPr>
          <w:rFonts w:ascii="Calibri" w:eastAsia="Calibri" w:hAnsi="Calibri" w:cs="Calibri"/>
          <w:b/>
          <w:sz w:val="20"/>
        </w:rPr>
      </w:pPr>
    </w:p>
    <w:p w14:paraId="62ED850F" w14:textId="77777777" w:rsidR="00315306" w:rsidRDefault="00315306" w:rsidP="00315306">
      <w:pPr>
        <w:spacing w:after="0" w:line="240" w:lineRule="auto"/>
        <w:rPr>
          <w:rFonts w:ascii="Calibri" w:eastAsia="Calibri" w:hAnsi="Calibri" w:cs="Calibri"/>
          <w:sz w:val="20"/>
        </w:rPr>
      </w:pPr>
      <w:r>
        <w:rPr>
          <w:rFonts w:ascii="Calibri" w:eastAsia="Calibri" w:hAnsi="Calibri" w:cs="Calibri"/>
          <w:sz w:val="20"/>
        </w:rPr>
        <w:t>A refurbishment and Demolition Asbestos Survey will be completed by the main contractor before works commences. Trained personnel will remove the Asbestos using proper equipment and PPE. Asbestos requires removal and disposal of Asbestos waste by a competent asbestos contractor. Asbestos is treated in the waste facility.</w:t>
      </w:r>
    </w:p>
    <w:p w14:paraId="4D167142" w14:textId="77777777" w:rsidR="00315306" w:rsidRDefault="00315306" w:rsidP="00315306">
      <w:pPr>
        <w:spacing w:after="0" w:line="240" w:lineRule="auto"/>
        <w:rPr>
          <w:rFonts w:ascii="Calibri" w:eastAsia="Calibri" w:hAnsi="Calibri" w:cs="Calibri"/>
          <w:sz w:val="20"/>
        </w:rPr>
      </w:pPr>
    </w:p>
    <w:p w14:paraId="7103BE86" w14:textId="77777777" w:rsidR="00315306" w:rsidRDefault="00315306" w:rsidP="00315306">
      <w:pPr>
        <w:spacing w:after="0" w:line="240" w:lineRule="auto"/>
        <w:rPr>
          <w:rFonts w:ascii="Calibri" w:eastAsia="Calibri" w:hAnsi="Calibri" w:cs="Calibri"/>
          <w:sz w:val="20"/>
        </w:rPr>
      </w:pPr>
    </w:p>
    <w:p w14:paraId="37B11ACF" w14:textId="462B9B60" w:rsidR="00315306" w:rsidRDefault="00315306" w:rsidP="00315306">
      <w:pPr>
        <w:spacing w:after="0" w:line="240" w:lineRule="auto"/>
        <w:rPr>
          <w:rFonts w:ascii="Calibri" w:eastAsia="Calibri" w:hAnsi="Calibri" w:cs="Calibri"/>
          <w:b/>
          <w:sz w:val="20"/>
        </w:rPr>
      </w:pPr>
      <w:r>
        <w:rPr>
          <w:rFonts w:ascii="Calibri" w:eastAsia="Calibri" w:hAnsi="Calibri" w:cs="Calibri"/>
          <w:b/>
          <w:sz w:val="20"/>
        </w:rPr>
        <w:t>Other wastes (Residual)</w:t>
      </w:r>
    </w:p>
    <w:p w14:paraId="11F48366" w14:textId="77777777" w:rsidR="00EA44A6" w:rsidRDefault="00EA44A6" w:rsidP="00315306">
      <w:pPr>
        <w:spacing w:after="0" w:line="240" w:lineRule="auto"/>
        <w:rPr>
          <w:rFonts w:ascii="Calibri" w:eastAsia="Calibri" w:hAnsi="Calibri" w:cs="Calibri"/>
          <w:sz w:val="20"/>
        </w:rPr>
      </w:pPr>
    </w:p>
    <w:p w14:paraId="205E420E" w14:textId="77777777" w:rsidR="00315306" w:rsidRDefault="00315306" w:rsidP="00315306">
      <w:pPr>
        <w:spacing w:after="0" w:line="240" w:lineRule="auto"/>
        <w:rPr>
          <w:rFonts w:ascii="Calibri" w:eastAsia="Calibri" w:hAnsi="Calibri" w:cs="Calibri"/>
          <w:sz w:val="20"/>
        </w:rPr>
      </w:pPr>
      <w:r>
        <w:rPr>
          <w:rFonts w:ascii="Calibri" w:eastAsia="Calibri" w:hAnsi="Calibri" w:cs="Calibri"/>
          <w:sz w:val="20"/>
        </w:rPr>
        <w:t xml:space="preserve">Waste materials other than those outlined above can constitute a significant proportion of the total waste generated by a construction site. This waste is normally made up of residual non-recyclable waste such as soiled paper, cloth, </w:t>
      </w:r>
      <w:proofErr w:type="gramStart"/>
      <w:r>
        <w:rPr>
          <w:rFonts w:ascii="Calibri" w:eastAsia="Calibri" w:hAnsi="Calibri" w:cs="Calibri"/>
          <w:sz w:val="20"/>
        </w:rPr>
        <w:t>cardboard</w:t>
      </w:r>
      <w:proofErr w:type="gramEnd"/>
      <w:r>
        <w:rPr>
          <w:rFonts w:ascii="Calibri" w:eastAsia="Calibri" w:hAnsi="Calibri" w:cs="Calibri"/>
          <w:sz w:val="20"/>
        </w:rPr>
        <w:t xml:space="preserve"> or plastics as well as canteen waste including food. This material will be stored in dedicated waste containers.  Container size and collection frequency will be assessed as works proceed.</w:t>
      </w:r>
    </w:p>
    <w:p w14:paraId="763981E2" w14:textId="1D779560" w:rsidR="001B6A76" w:rsidRDefault="001B6A76">
      <w:pPr>
        <w:spacing w:after="0" w:line="240" w:lineRule="auto"/>
        <w:rPr>
          <w:rFonts w:ascii="Calibri" w:eastAsia="Calibri" w:hAnsi="Calibri" w:cs="Calibri"/>
          <w:b/>
          <w:sz w:val="20"/>
        </w:rPr>
      </w:pPr>
    </w:p>
    <w:p w14:paraId="0FAA34BB" w14:textId="0FB5ADE6" w:rsidR="007408B1" w:rsidRDefault="007408B1">
      <w:pPr>
        <w:spacing w:after="0" w:line="240" w:lineRule="auto"/>
        <w:rPr>
          <w:rFonts w:ascii="Calibri" w:eastAsia="Calibri" w:hAnsi="Calibri" w:cs="Calibri"/>
          <w:b/>
          <w:sz w:val="20"/>
        </w:rPr>
      </w:pPr>
    </w:p>
    <w:p w14:paraId="47DCFA5D" w14:textId="037DA944" w:rsidR="007408B1" w:rsidRDefault="007408B1">
      <w:pPr>
        <w:spacing w:after="0" w:line="240" w:lineRule="auto"/>
        <w:rPr>
          <w:rFonts w:ascii="Calibri" w:eastAsia="Calibri" w:hAnsi="Calibri" w:cs="Calibri"/>
          <w:b/>
          <w:sz w:val="20"/>
        </w:rPr>
      </w:pPr>
    </w:p>
    <w:p w14:paraId="06D34343" w14:textId="71C82599" w:rsidR="007408B1" w:rsidRDefault="007408B1">
      <w:pPr>
        <w:spacing w:after="0" w:line="240" w:lineRule="auto"/>
        <w:rPr>
          <w:rFonts w:ascii="Calibri" w:eastAsia="Calibri" w:hAnsi="Calibri" w:cs="Calibri"/>
          <w:b/>
          <w:sz w:val="20"/>
        </w:rPr>
      </w:pPr>
    </w:p>
    <w:p w14:paraId="26574AA1" w14:textId="7DD6D9A0" w:rsidR="007408B1" w:rsidRDefault="007408B1">
      <w:pPr>
        <w:spacing w:after="0" w:line="240" w:lineRule="auto"/>
        <w:rPr>
          <w:rFonts w:ascii="Calibri" w:eastAsia="Calibri" w:hAnsi="Calibri" w:cs="Calibri"/>
          <w:b/>
          <w:sz w:val="20"/>
        </w:rPr>
      </w:pPr>
    </w:p>
    <w:p w14:paraId="3667D8D8" w14:textId="48F6AAEA" w:rsidR="007408B1" w:rsidRDefault="007408B1">
      <w:pPr>
        <w:spacing w:after="0" w:line="240" w:lineRule="auto"/>
        <w:rPr>
          <w:rFonts w:ascii="Calibri" w:eastAsia="Calibri" w:hAnsi="Calibri" w:cs="Calibri"/>
          <w:b/>
          <w:sz w:val="20"/>
        </w:rPr>
      </w:pPr>
    </w:p>
    <w:p w14:paraId="3A07A1AF" w14:textId="51D285C6" w:rsidR="007408B1" w:rsidRDefault="007408B1">
      <w:pPr>
        <w:spacing w:after="0" w:line="240" w:lineRule="auto"/>
        <w:rPr>
          <w:rFonts w:ascii="Calibri" w:eastAsia="Calibri" w:hAnsi="Calibri" w:cs="Calibri"/>
          <w:b/>
          <w:sz w:val="20"/>
        </w:rPr>
      </w:pPr>
    </w:p>
    <w:p w14:paraId="1462D68C" w14:textId="2ECD75A1" w:rsidR="007408B1" w:rsidRDefault="007408B1">
      <w:pPr>
        <w:spacing w:after="0" w:line="240" w:lineRule="auto"/>
        <w:rPr>
          <w:rFonts w:ascii="Calibri" w:eastAsia="Calibri" w:hAnsi="Calibri" w:cs="Calibri"/>
          <w:b/>
          <w:sz w:val="20"/>
        </w:rPr>
      </w:pPr>
    </w:p>
    <w:p w14:paraId="1B2660E1" w14:textId="692CCED6" w:rsidR="007408B1" w:rsidRDefault="007408B1">
      <w:pPr>
        <w:spacing w:after="0" w:line="240" w:lineRule="auto"/>
        <w:rPr>
          <w:rFonts w:ascii="Calibri" w:eastAsia="Calibri" w:hAnsi="Calibri" w:cs="Calibri"/>
          <w:b/>
          <w:sz w:val="20"/>
        </w:rPr>
      </w:pPr>
    </w:p>
    <w:p w14:paraId="7707D596" w14:textId="0299D747" w:rsidR="002B6681" w:rsidRDefault="002B6681">
      <w:pPr>
        <w:spacing w:after="0" w:line="240" w:lineRule="auto"/>
        <w:rPr>
          <w:rFonts w:ascii="Calibri" w:eastAsia="Calibri" w:hAnsi="Calibri" w:cs="Calibri"/>
          <w:b/>
          <w:sz w:val="20"/>
        </w:rPr>
      </w:pPr>
    </w:p>
    <w:p w14:paraId="62E474F7" w14:textId="77777777" w:rsidR="002B6681" w:rsidRDefault="002B6681">
      <w:pPr>
        <w:spacing w:after="0" w:line="240" w:lineRule="auto"/>
        <w:rPr>
          <w:rFonts w:ascii="Calibri" w:eastAsia="Calibri" w:hAnsi="Calibri" w:cs="Calibri"/>
          <w:b/>
          <w:sz w:val="20"/>
        </w:rPr>
      </w:pPr>
    </w:p>
    <w:p w14:paraId="28AC626D" w14:textId="7848ACA9" w:rsidR="007408B1" w:rsidRDefault="007408B1">
      <w:pPr>
        <w:spacing w:after="0" w:line="240" w:lineRule="auto"/>
        <w:rPr>
          <w:rFonts w:ascii="Calibri" w:eastAsia="Calibri" w:hAnsi="Calibri" w:cs="Calibri"/>
          <w:b/>
          <w:sz w:val="20"/>
        </w:rPr>
      </w:pPr>
    </w:p>
    <w:p w14:paraId="1714D106" w14:textId="14A38FF3" w:rsidR="007408B1" w:rsidRDefault="007408B1">
      <w:pPr>
        <w:spacing w:after="0" w:line="240" w:lineRule="auto"/>
        <w:rPr>
          <w:rFonts w:ascii="Calibri" w:eastAsia="Calibri" w:hAnsi="Calibri" w:cs="Calibri"/>
          <w:b/>
          <w:sz w:val="20"/>
        </w:rPr>
      </w:pPr>
    </w:p>
    <w:p w14:paraId="7D045AAA" w14:textId="2B1738B1" w:rsidR="007408B1" w:rsidRDefault="007408B1">
      <w:pPr>
        <w:spacing w:after="0" w:line="240" w:lineRule="auto"/>
        <w:rPr>
          <w:rFonts w:ascii="Calibri" w:eastAsia="Calibri" w:hAnsi="Calibri" w:cs="Calibri"/>
          <w:b/>
          <w:sz w:val="20"/>
        </w:rPr>
      </w:pPr>
    </w:p>
    <w:p w14:paraId="30EB0208" w14:textId="42B9C878" w:rsidR="007408B1" w:rsidRDefault="007408B1">
      <w:pPr>
        <w:spacing w:after="0" w:line="240" w:lineRule="auto"/>
        <w:rPr>
          <w:rFonts w:ascii="Calibri" w:eastAsia="Calibri" w:hAnsi="Calibri" w:cs="Calibri"/>
          <w:b/>
          <w:sz w:val="20"/>
        </w:rPr>
      </w:pPr>
    </w:p>
    <w:p w14:paraId="57CF50EB" w14:textId="77777777" w:rsidR="007408B1" w:rsidRDefault="007408B1">
      <w:pPr>
        <w:spacing w:after="0" w:line="240" w:lineRule="auto"/>
        <w:rPr>
          <w:rFonts w:ascii="Calibri" w:eastAsia="Calibri" w:hAnsi="Calibri" w:cs="Calibri"/>
          <w:b/>
          <w:sz w:val="20"/>
        </w:rPr>
      </w:pPr>
    </w:p>
    <w:p w14:paraId="4F36B21E" w14:textId="0B3B1FA4" w:rsidR="0060236B" w:rsidRDefault="00F45426" w:rsidP="00ED15A3">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alibri" w:eastAsia="Calibri" w:hAnsi="Calibri" w:cs="Calibri"/>
          <w:b/>
          <w:sz w:val="20"/>
        </w:rPr>
      </w:pPr>
      <w:r>
        <w:rPr>
          <w:rFonts w:ascii="Calibri" w:eastAsia="Calibri" w:hAnsi="Calibri" w:cs="Calibri"/>
          <w:b/>
          <w:sz w:val="20"/>
        </w:rPr>
        <w:t>SECTION 5: WASTE LICENCES / PERMITS</w:t>
      </w:r>
    </w:p>
    <w:p w14:paraId="005C165F" w14:textId="77777777" w:rsidR="0060236B" w:rsidRDefault="0060236B">
      <w:pPr>
        <w:spacing w:after="0" w:line="240" w:lineRule="auto"/>
        <w:rPr>
          <w:rFonts w:ascii="Calibri" w:eastAsia="Calibri" w:hAnsi="Calibri" w:cs="Calibri"/>
          <w:sz w:val="20"/>
        </w:rPr>
      </w:pPr>
    </w:p>
    <w:p w14:paraId="67D2FC72" w14:textId="77777777" w:rsidR="0060236B" w:rsidRDefault="00F45426">
      <w:pPr>
        <w:spacing w:after="0" w:line="240" w:lineRule="auto"/>
        <w:rPr>
          <w:rFonts w:ascii="Calibri" w:eastAsia="Calibri" w:hAnsi="Calibri" w:cs="Calibri"/>
          <w:sz w:val="20"/>
        </w:rPr>
      </w:pPr>
      <w:r>
        <w:rPr>
          <w:rFonts w:ascii="Calibri" w:eastAsia="Calibri" w:hAnsi="Calibri" w:cs="Calibri"/>
          <w:sz w:val="20"/>
        </w:rPr>
        <w:t>Waste management plan below:</w:t>
      </w:r>
    </w:p>
    <w:p w14:paraId="242B9BA0" w14:textId="77777777" w:rsidR="0060236B" w:rsidRDefault="0060236B">
      <w:pPr>
        <w:spacing w:after="0" w:line="240" w:lineRule="auto"/>
        <w:rPr>
          <w:rFonts w:ascii="Calibri" w:eastAsia="Calibri" w:hAnsi="Calibri" w:cs="Calibri"/>
          <w:sz w:val="20"/>
        </w:rPr>
      </w:pPr>
    </w:p>
    <w:tbl>
      <w:tblPr>
        <w:tblW w:w="0" w:type="auto"/>
        <w:jc w:val="center"/>
        <w:tblLayout w:type="fixed"/>
        <w:tblCellMar>
          <w:left w:w="10" w:type="dxa"/>
          <w:right w:w="10" w:type="dxa"/>
        </w:tblCellMar>
        <w:tblLook w:val="04A0" w:firstRow="1" w:lastRow="0" w:firstColumn="1" w:lastColumn="0" w:noHBand="0" w:noVBand="1"/>
      </w:tblPr>
      <w:tblGrid>
        <w:gridCol w:w="1131"/>
        <w:gridCol w:w="1730"/>
        <w:gridCol w:w="1118"/>
        <w:gridCol w:w="691"/>
        <w:gridCol w:w="650"/>
        <w:gridCol w:w="526"/>
        <w:gridCol w:w="814"/>
        <w:gridCol w:w="544"/>
        <w:gridCol w:w="293"/>
        <w:gridCol w:w="906"/>
        <w:gridCol w:w="321"/>
        <w:gridCol w:w="296"/>
      </w:tblGrid>
      <w:tr w:rsidR="0060236B" w14:paraId="6B7B2E78" w14:textId="77777777" w:rsidTr="007D0E43">
        <w:trPr>
          <w:jc w:val="center"/>
        </w:trPr>
        <w:tc>
          <w:tcPr>
            <w:tcW w:w="9020" w:type="dxa"/>
            <w:gridSpan w:val="12"/>
            <w:tcBorders>
              <w:top w:val="single" w:sz="4" w:space="0" w:color="000000"/>
              <w:left w:val="single" w:sz="2" w:space="0" w:color="000000"/>
              <w:bottom w:val="single" w:sz="4" w:space="0" w:color="000000"/>
              <w:right w:val="single" w:sz="2" w:space="0" w:color="000000"/>
            </w:tcBorders>
            <w:shd w:val="clear" w:color="auto" w:fill="C0C0C0"/>
            <w:tcMar>
              <w:left w:w="108" w:type="dxa"/>
              <w:right w:w="108" w:type="dxa"/>
            </w:tcMar>
          </w:tcPr>
          <w:p w14:paraId="37FE14CE" w14:textId="77777777" w:rsidR="0060236B" w:rsidRDefault="00F45426">
            <w:pPr>
              <w:spacing w:after="0" w:line="240" w:lineRule="auto"/>
              <w:rPr>
                <w:rFonts w:ascii="Calibri" w:eastAsia="Calibri" w:hAnsi="Calibri" w:cs="Calibri"/>
                <w:b/>
                <w:sz w:val="20"/>
              </w:rPr>
            </w:pPr>
            <w:r>
              <w:rPr>
                <w:rFonts w:ascii="Calibri" w:eastAsia="Calibri" w:hAnsi="Calibri" w:cs="Calibri"/>
                <w:b/>
                <w:sz w:val="20"/>
              </w:rPr>
              <w:t>COMPANY DETAILS</w:t>
            </w:r>
          </w:p>
          <w:p w14:paraId="2970E7D9" w14:textId="77777777" w:rsidR="0060236B" w:rsidRDefault="0060236B">
            <w:pPr>
              <w:spacing w:after="0" w:line="240" w:lineRule="auto"/>
              <w:rPr>
                <w:rFonts w:ascii="Calibri" w:eastAsia="Calibri" w:hAnsi="Calibri" w:cs="Calibri"/>
              </w:rPr>
            </w:pPr>
          </w:p>
        </w:tc>
      </w:tr>
      <w:tr w:rsidR="0060236B" w14:paraId="34813AB0" w14:textId="77777777" w:rsidTr="007D0E43">
        <w:trPr>
          <w:jc w:val="center"/>
        </w:trPr>
        <w:tc>
          <w:tcPr>
            <w:tcW w:w="9020" w:type="dxa"/>
            <w:gridSpan w:val="12"/>
            <w:tcBorders>
              <w:top w:val="single" w:sz="4" w:space="0" w:color="000000"/>
              <w:left w:val="single" w:sz="2" w:space="0" w:color="000000"/>
              <w:bottom w:val="single" w:sz="4" w:space="0" w:color="000000"/>
              <w:right w:val="single" w:sz="2" w:space="0" w:color="000000"/>
            </w:tcBorders>
            <w:shd w:val="clear" w:color="auto" w:fill="auto"/>
            <w:tcMar>
              <w:left w:w="108" w:type="dxa"/>
              <w:right w:w="108" w:type="dxa"/>
            </w:tcMar>
            <w:vAlign w:val="center"/>
          </w:tcPr>
          <w:p w14:paraId="6FB2AC19" w14:textId="77777777" w:rsidR="0060236B" w:rsidRDefault="00F45426">
            <w:pPr>
              <w:spacing w:after="0" w:line="240" w:lineRule="auto"/>
              <w:rPr>
                <w:rFonts w:ascii="Calibri" w:eastAsia="Calibri" w:hAnsi="Calibri" w:cs="Calibri"/>
              </w:rPr>
            </w:pPr>
            <w:r>
              <w:rPr>
                <w:rFonts w:ascii="Calibri" w:eastAsia="Calibri" w:hAnsi="Calibri" w:cs="Calibri"/>
                <w:b/>
                <w:sz w:val="18"/>
              </w:rPr>
              <w:t>Company Trading Name(s): Hegarty Demolition</w:t>
            </w:r>
          </w:p>
        </w:tc>
      </w:tr>
      <w:tr w:rsidR="000372CB" w14:paraId="6EE61DBD" w14:textId="77777777" w:rsidTr="007D0E43">
        <w:trPr>
          <w:jc w:val="center"/>
        </w:trPr>
        <w:tc>
          <w:tcPr>
            <w:tcW w:w="9020" w:type="dxa"/>
            <w:gridSpan w:val="12"/>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38FD77B5" w14:textId="77777777" w:rsidR="000372CB" w:rsidRDefault="000372CB">
            <w:pPr>
              <w:spacing w:after="0" w:line="240" w:lineRule="auto"/>
              <w:rPr>
                <w:rFonts w:ascii="Calibri" w:eastAsia="Calibri" w:hAnsi="Calibri" w:cs="Calibri"/>
                <w:b/>
                <w:sz w:val="18"/>
              </w:rPr>
            </w:pPr>
          </w:p>
        </w:tc>
      </w:tr>
      <w:tr w:rsidR="0060236B" w14:paraId="2E578EF0" w14:textId="77777777" w:rsidTr="007D0E43">
        <w:trPr>
          <w:jc w:val="center"/>
        </w:trPr>
        <w:tc>
          <w:tcPr>
            <w:tcW w:w="9020" w:type="dxa"/>
            <w:gridSpan w:val="12"/>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5CB5324D" w14:textId="56012463" w:rsidR="0060236B" w:rsidRDefault="00F45426">
            <w:pPr>
              <w:spacing w:after="0" w:line="240" w:lineRule="auto"/>
              <w:rPr>
                <w:rFonts w:ascii="Calibri" w:eastAsia="Calibri" w:hAnsi="Calibri" w:cs="Calibri"/>
              </w:rPr>
            </w:pPr>
            <w:r>
              <w:rPr>
                <w:rFonts w:ascii="Calibri" w:eastAsia="Calibri" w:hAnsi="Calibri" w:cs="Calibri"/>
                <w:b/>
                <w:sz w:val="18"/>
              </w:rPr>
              <w:t xml:space="preserve">Site Address: </w:t>
            </w:r>
            <w:r w:rsidR="001A4B1A">
              <w:rPr>
                <w:rFonts w:ascii="Calibri" w:eastAsia="Calibri" w:hAnsi="Calibri" w:cs="Calibri"/>
                <w:b/>
                <w:sz w:val="18"/>
              </w:rPr>
              <w:t>Crag Avenue Business Park, Clondalkin</w:t>
            </w:r>
            <w:r w:rsidR="00C42D6A">
              <w:rPr>
                <w:rFonts w:ascii="Calibri" w:eastAsia="Calibri" w:hAnsi="Calibri" w:cs="Calibri"/>
                <w:b/>
                <w:sz w:val="18"/>
              </w:rPr>
              <w:t>, Dublin</w:t>
            </w:r>
          </w:p>
        </w:tc>
      </w:tr>
      <w:tr w:rsidR="0060236B" w14:paraId="3095A98C" w14:textId="77777777" w:rsidTr="007D0E43">
        <w:trPr>
          <w:jc w:val="center"/>
        </w:trPr>
        <w:tc>
          <w:tcPr>
            <w:tcW w:w="9020" w:type="dxa"/>
            <w:gridSpan w:val="12"/>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7013544B" w14:textId="77777777" w:rsidR="0060236B" w:rsidRDefault="00F45426">
            <w:pPr>
              <w:spacing w:after="0" w:line="240" w:lineRule="auto"/>
              <w:rPr>
                <w:rFonts w:ascii="Calibri" w:eastAsia="Calibri" w:hAnsi="Calibri" w:cs="Calibri"/>
              </w:rPr>
            </w:pPr>
            <w:r>
              <w:rPr>
                <w:rFonts w:ascii="Calibri" w:eastAsia="Calibri" w:hAnsi="Calibri" w:cs="Calibri"/>
                <w:b/>
                <w:sz w:val="18"/>
              </w:rPr>
              <w:t xml:space="preserve">Postal Address: 17 </w:t>
            </w:r>
            <w:proofErr w:type="gramStart"/>
            <w:r>
              <w:rPr>
                <w:rFonts w:ascii="Calibri" w:eastAsia="Calibri" w:hAnsi="Calibri" w:cs="Calibri"/>
                <w:b/>
                <w:sz w:val="18"/>
              </w:rPr>
              <w:t>Main street</w:t>
            </w:r>
            <w:proofErr w:type="gramEnd"/>
            <w:r>
              <w:rPr>
                <w:rFonts w:ascii="Calibri" w:eastAsia="Calibri" w:hAnsi="Calibri" w:cs="Calibri"/>
                <w:b/>
                <w:sz w:val="18"/>
              </w:rPr>
              <w:t xml:space="preserve"> Rathfarnham, Dublin 14</w:t>
            </w:r>
          </w:p>
        </w:tc>
      </w:tr>
      <w:tr w:rsidR="0060236B" w14:paraId="01ECEA51" w14:textId="77777777" w:rsidTr="007D0E43">
        <w:trPr>
          <w:jc w:val="center"/>
        </w:trPr>
        <w:tc>
          <w:tcPr>
            <w:tcW w:w="5846" w:type="dxa"/>
            <w:gridSpan w:val="6"/>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789633B3" w14:textId="77777777" w:rsidR="0060236B" w:rsidRDefault="00F45426">
            <w:pPr>
              <w:spacing w:after="0" w:line="240" w:lineRule="auto"/>
              <w:rPr>
                <w:rFonts w:ascii="Calibri" w:eastAsia="Calibri" w:hAnsi="Calibri" w:cs="Calibri"/>
              </w:rPr>
            </w:pPr>
            <w:r>
              <w:rPr>
                <w:rFonts w:ascii="Calibri" w:eastAsia="Calibri" w:hAnsi="Calibri" w:cs="Calibri"/>
                <w:b/>
                <w:sz w:val="18"/>
              </w:rPr>
              <w:t>Company Site Waste Contact:  Garreth Brennan</w:t>
            </w:r>
          </w:p>
        </w:tc>
        <w:tc>
          <w:tcPr>
            <w:tcW w:w="3174"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4A640C" w14:textId="77777777" w:rsidR="0060236B" w:rsidRDefault="00F45426">
            <w:pPr>
              <w:spacing w:after="0" w:line="240" w:lineRule="auto"/>
              <w:rPr>
                <w:rFonts w:ascii="Calibri" w:eastAsia="Calibri" w:hAnsi="Calibri" w:cs="Calibri"/>
              </w:rPr>
            </w:pPr>
            <w:r>
              <w:rPr>
                <w:rFonts w:ascii="Calibri" w:eastAsia="Calibri" w:hAnsi="Calibri" w:cs="Calibri"/>
                <w:b/>
                <w:sz w:val="18"/>
              </w:rPr>
              <w:t>Mobile No.: 087 2214867</w:t>
            </w:r>
          </w:p>
        </w:tc>
      </w:tr>
      <w:tr w:rsidR="0060236B" w14:paraId="2659F51A" w14:textId="77777777" w:rsidTr="007D0E43">
        <w:trPr>
          <w:jc w:val="center"/>
        </w:trPr>
        <w:tc>
          <w:tcPr>
            <w:tcW w:w="9020" w:type="dxa"/>
            <w:gridSpan w:val="12"/>
            <w:tcBorders>
              <w:top w:val="single" w:sz="4" w:space="0" w:color="000000"/>
              <w:left w:val="single" w:sz="2" w:space="0" w:color="000000"/>
              <w:bottom w:val="single" w:sz="4" w:space="0" w:color="000000"/>
              <w:right w:val="single" w:sz="4" w:space="0" w:color="000000"/>
            </w:tcBorders>
            <w:shd w:val="clear" w:color="auto" w:fill="C0C0C0"/>
            <w:tcMar>
              <w:left w:w="108" w:type="dxa"/>
              <w:right w:w="108" w:type="dxa"/>
            </w:tcMar>
          </w:tcPr>
          <w:p w14:paraId="78E5E39D" w14:textId="77777777" w:rsidR="0060236B" w:rsidRDefault="00F45426">
            <w:pPr>
              <w:spacing w:after="0" w:line="240" w:lineRule="auto"/>
              <w:rPr>
                <w:rFonts w:ascii="Calibri" w:eastAsia="Calibri" w:hAnsi="Calibri" w:cs="Calibri"/>
              </w:rPr>
            </w:pPr>
            <w:r>
              <w:rPr>
                <w:rFonts w:ascii="Calibri" w:eastAsia="Calibri" w:hAnsi="Calibri" w:cs="Calibri"/>
                <w:b/>
                <w:sz w:val="18"/>
              </w:rPr>
              <w:t xml:space="preserve">2.  </w:t>
            </w:r>
            <w:proofErr w:type="gramStart"/>
            <w:r>
              <w:rPr>
                <w:rFonts w:ascii="Calibri" w:eastAsia="Calibri" w:hAnsi="Calibri" w:cs="Calibri"/>
                <w:b/>
                <w:sz w:val="18"/>
              </w:rPr>
              <w:t>WASTE  COLLECTION</w:t>
            </w:r>
            <w:proofErr w:type="gramEnd"/>
            <w:r>
              <w:rPr>
                <w:rFonts w:ascii="Calibri" w:eastAsia="Calibri" w:hAnsi="Calibri" w:cs="Calibri"/>
                <w:b/>
                <w:sz w:val="18"/>
              </w:rPr>
              <w:t xml:space="preserve"> &amp; MANAGEMENT  DETAILS</w:t>
            </w:r>
          </w:p>
        </w:tc>
      </w:tr>
      <w:tr w:rsidR="0060236B" w14:paraId="39973568" w14:textId="77777777" w:rsidTr="007D0E43">
        <w:trPr>
          <w:jc w:val="center"/>
        </w:trPr>
        <w:tc>
          <w:tcPr>
            <w:tcW w:w="9020" w:type="dxa"/>
            <w:gridSpan w:val="12"/>
            <w:tcBorders>
              <w:top w:val="single" w:sz="4" w:space="0" w:color="000000"/>
              <w:left w:val="single" w:sz="2" w:space="0" w:color="000000"/>
              <w:bottom w:val="single" w:sz="4" w:space="0" w:color="000000"/>
              <w:right w:val="single" w:sz="4" w:space="0" w:color="000000"/>
            </w:tcBorders>
            <w:shd w:val="clear" w:color="000000" w:fill="FFFFFF"/>
            <w:tcMar>
              <w:left w:w="108" w:type="dxa"/>
              <w:right w:w="108" w:type="dxa"/>
            </w:tcMar>
          </w:tcPr>
          <w:p w14:paraId="641CA29C" w14:textId="77777777" w:rsidR="0060236B" w:rsidRDefault="00F45426">
            <w:pPr>
              <w:spacing w:after="0" w:line="240" w:lineRule="auto"/>
              <w:rPr>
                <w:rFonts w:ascii="Calibri" w:eastAsia="Calibri" w:hAnsi="Calibri" w:cs="Calibri"/>
              </w:rPr>
            </w:pPr>
            <w:r>
              <w:rPr>
                <w:rFonts w:ascii="Calibri" w:eastAsia="Calibri" w:hAnsi="Calibri" w:cs="Calibri"/>
                <w:b/>
                <w:sz w:val="18"/>
              </w:rPr>
              <w:t>List each type of waste</w:t>
            </w:r>
            <w:r>
              <w:rPr>
                <w:rFonts w:ascii="Calibri" w:eastAsia="Calibri" w:hAnsi="Calibri" w:cs="Calibri"/>
                <w:sz w:val="18"/>
              </w:rPr>
              <w:t xml:space="preserve"> for collection, </w:t>
            </w:r>
            <w:proofErr w:type="gramStart"/>
            <w:r>
              <w:rPr>
                <w:rFonts w:ascii="Calibri" w:eastAsia="Calibri" w:hAnsi="Calibri" w:cs="Calibri"/>
                <w:sz w:val="18"/>
              </w:rPr>
              <w:t>e.g.</w:t>
            </w:r>
            <w:proofErr w:type="gramEnd"/>
            <w:r>
              <w:rPr>
                <w:rFonts w:ascii="Calibri" w:eastAsia="Calibri" w:hAnsi="Calibri" w:cs="Calibri"/>
                <w:b/>
                <w:sz w:val="18"/>
              </w:rPr>
              <w:t xml:space="preserve"> </w:t>
            </w:r>
            <w:r>
              <w:rPr>
                <w:rFonts w:ascii="Calibri" w:eastAsia="Calibri" w:hAnsi="Calibri" w:cs="Calibri"/>
                <w:sz w:val="18"/>
              </w:rPr>
              <w:t>Rubble (Inert), Inert Soil, Non Hazardous Soil, Hazardous Soil, Steel, Timber, Plastic, Cardboard, Plasterboard, Mixed Construction &amp; Demolition, Mixed Canteen, Canteen Dry-Recyclables, Print Cartridges, Office Paper, Asbestos, Oily Absorbent, Oily Sand, Aerosol Cans, Mastic Tubes, Paint, Batteries, Oily Liquid, Sewage, etc.  Use separate line for each waste type. Enter ALL waste collection companies and ALL</w:t>
            </w:r>
            <w:r>
              <w:rPr>
                <w:rFonts w:ascii="Calibri" w:eastAsia="Calibri" w:hAnsi="Calibri" w:cs="Calibri"/>
                <w:b/>
                <w:sz w:val="18"/>
              </w:rPr>
              <w:t xml:space="preserve"> </w:t>
            </w:r>
            <w:r>
              <w:rPr>
                <w:rFonts w:ascii="Calibri" w:eastAsia="Calibri" w:hAnsi="Calibri" w:cs="Calibri"/>
                <w:sz w:val="18"/>
              </w:rPr>
              <w:t>destination facilities as appropriate for EACH waste.</w:t>
            </w:r>
          </w:p>
        </w:tc>
      </w:tr>
      <w:tr w:rsidR="0060236B" w14:paraId="31FD832D" w14:textId="77777777" w:rsidTr="007D0E43">
        <w:trPr>
          <w:jc w:val="center"/>
        </w:trPr>
        <w:tc>
          <w:tcPr>
            <w:tcW w:w="3979" w:type="dxa"/>
            <w:gridSpan w:val="3"/>
            <w:tcBorders>
              <w:top w:val="single" w:sz="4" w:space="0" w:color="000000"/>
              <w:left w:val="single" w:sz="2" w:space="0" w:color="000000"/>
              <w:bottom w:val="single" w:sz="4" w:space="0" w:color="000000"/>
              <w:right w:val="single" w:sz="4" w:space="0" w:color="000000"/>
            </w:tcBorders>
            <w:shd w:val="clear" w:color="auto" w:fill="C0C0C0"/>
            <w:tcMar>
              <w:left w:w="108" w:type="dxa"/>
              <w:right w:w="108" w:type="dxa"/>
            </w:tcMar>
            <w:vAlign w:val="center"/>
          </w:tcPr>
          <w:p w14:paraId="78E89E7C" w14:textId="77777777" w:rsidR="0060236B" w:rsidRDefault="00F45426">
            <w:pPr>
              <w:spacing w:after="0" w:line="240" w:lineRule="auto"/>
              <w:rPr>
                <w:rFonts w:ascii="Calibri" w:eastAsia="Calibri" w:hAnsi="Calibri" w:cs="Calibri"/>
              </w:rPr>
            </w:pPr>
            <w:r>
              <w:rPr>
                <w:rFonts w:ascii="Calibri" w:eastAsia="Calibri" w:hAnsi="Calibri" w:cs="Calibri"/>
                <w:b/>
                <w:sz w:val="18"/>
              </w:rPr>
              <w:t>COLLECTION</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14:paraId="0F14F4BC" w14:textId="77777777" w:rsidR="0060236B" w:rsidRDefault="00F45426">
            <w:pPr>
              <w:spacing w:after="0" w:line="240" w:lineRule="auto"/>
              <w:rPr>
                <w:rFonts w:ascii="Calibri" w:eastAsia="Calibri" w:hAnsi="Calibri" w:cs="Calibri"/>
              </w:rPr>
            </w:pPr>
            <w:r>
              <w:rPr>
                <w:rFonts w:ascii="Calibri" w:eastAsia="Calibri" w:hAnsi="Calibri" w:cs="Calibri"/>
                <w:b/>
                <w:sz w:val="18"/>
              </w:rPr>
              <w:t>MANAGEMENT</w:t>
            </w:r>
          </w:p>
        </w:tc>
      </w:tr>
      <w:tr w:rsidR="0060236B" w14:paraId="496EF44D" w14:textId="77777777" w:rsidTr="000372CB">
        <w:trPr>
          <w:jc w:val="center"/>
        </w:trPr>
        <w:tc>
          <w:tcPr>
            <w:tcW w:w="1131" w:type="dxa"/>
            <w:tcBorders>
              <w:top w:val="single" w:sz="4" w:space="0" w:color="000000"/>
              <w:left w:val="single" w:sz="2" w:space="0" w:color="000000"/>
              <w:bottom w:val="single" w:sz="4" w:space="0" w:color="000000"/>
              <w:right w:val="single" w:sz="4" w:space="0" w:color="000000"/>
            </w:tcBorders>
            <w:shd w:val="clear" w:color="auto" w:fill="C0C0C0"/>
            <w:tcMar>
              <w:left w:w="108" w:type="dxa"/>
              <w:right w:w="108" w:type="dxa"/>
            </w:tcMar>
            <w:vAlign w:val="center"/>
          </w:tcPr>
          <w:p w14:paraId="659E15A2" w14:textId="77777777" w:rsidR="0060236B" w:rsidRDefault="00F45426">
            <w:pPr>
              <w:spacing w:after="0" w:line="240" w:lineRule="auto"/>
              <w:rPr>
                <w:rFonts w:ascii="Calibri" w:eastAsia="Calibri" w:hAnsi="Calibri" w:cs="Calibri"/>
              </w:rPr>
            </w:pPr>
            <w:r>
              <w:rPr>
                <w:rFonts w:ascii="Calibri" w:eastAsia="Calibri" w:hAnsi="Calibri" w:cs="Calibri"/>
                <w:b/>
                <w:sz w:val="18"/>
              </w:rPr>
              <w:t xml:space="preserve">Waste Type </w:t>
            </w:r>
            <w:proofErr w:type="gramStart"/>
            <w:r>
              <w:rPr>
                <w:rFonts w:ascii="Calibri" w:eastAsia="Calibri" w:hAnsi="Calibri" w:cs="Calibri"/>
                <w:b/>
                <w:sz w:val="18"/>
              </w:rPr>
              <w:t>To</w:t>
            </w:r>
            <w:proofErr w:type="gramEnd"/>
            <w:r>
              <w:rPr>
                <w:rFonts w:ascii="Calibri" w:eastAsia="Calibri" w:hAnsi="Calibri" w:cs="Calibri"/>
                <w:b/>
                <w:sz w:val="18"/>
              </w:rPr>
              <w:t xml:space="preserve"> Be Collected From Site</w:t>
            </w:r>
          </w:p>
        </w:tc>
        <w:tc>
          <w:tcPr>
            <w:tcW w:w="1730" w:type="dxa"/>
            <w:tcBorders>
              <w:top w:val="single" w:sz="4" w:space="0" w:color="000000"/>
              <w:left w:val="single" w:sz="2" w:space="0" w:color="000000"/>
              <w:bottom w:val="single" w:sz="4" w:space="0" w:color="000000"/>
              <w:right w:val="single" w:sz="4" w:space="0" w:color="000000"/>
            </w:tcBorders>
            <w:shd w:val="clear" w:color="auto" w:fill="C0C0C0"/>
            <w:tcMar>
              <w:left w:w="108" w:type="dxa"/>
              <w:right w:w="108" w:type="dxa"/>
            </w:tcMar>
            <w:vAlign w:val="center"/>
          </w:tcPr>
          <w:p w14:paraId="7CB0E235" w14:textId="77777777" w:rsidR="0060236B" w:rsidRDefault="00F45426">
            <w:pPr>
              <w:spacing w:after="0" w:line="240" w:lineRule="auto"/>
              <w:rPr>
                <w:rFonts w:ascii="Calibri" w:eastAsia="Calibri" w:hAnsi="Calibri" w:cs="Calibri"/>
              </w:rPr>
            </w:pPr>
            <w:r>
              <w:rPr>
                <w:rFonts w:ascii="Calibri" w:eastAsia="Calibri" w:hAnsi="Calibri" w:cs="Calibri"/>
                <w:b/>
                <w:sz w:val="18"/>
              </w:rPr>
              <w:t>Company used for Carrying Waste Off-Site</w:t>
            </w:r>
          </w:p>
        </w:tc>
        <w:tc>
          <w:tcPr>
            <w:tcW w:w="1118" w:type="dxa"/>
            <w:tcBorders>
              <w:top w:val="single" w:sz="4" w:space="0" w:color="000000"/>
              <w:left w:val="single" w:sz="2" w:space="0" w:color="000000"/>
              <w:bottom w:val="single" w:sz="4" w:space="0" w:color="000000"/>
              <w:right w:val="single" w:sz="4" w:space="0" w:color="000000"/>
            </w:tcBorders>
            <w:shd w:val="clear" w:color="auto" w:fill="C0C0C0"/>
            <w:tcMar>
              <w:left w:w="108" w:type="dxa"/>
              <w:right w:w="108" w:type="dxa"/>
            </w:tcMar>
            <w:vAlign w:val="center"/>
          </w:tcPr>
          <w:p w14:paraId="28E2FCD9" w14:textId="77777777" w:rsidR="0060236B" w:rsidRDefault="00F45426">
            <w:pPr>
              <w:spacing w:after="0" w:line="240" w:lineRule="auto"/>
              <w:rPr>
                <w:rFonts w:ascii="Calibri" w:eastAsia="Calibri" w:hAnsi="Calibri" w:cs="Calibri"/>
                <w:b/>
                <w:sz w:val="18"/>
              </w:rPr>
            </w:pPr>
            <w:r>
              <w:rPr>
                <w:rFonts w:ascii="Calibri" w:eastAsia="Calibri" w:hAnsi="Calibri" w:cs="Calibri"/>
                <w:b/>
                <w:sz w:val="18"/>
              </w:rPr>
              <w:t>Waste Collection / Carriers Permit Ref.</w:t>
            </w:r>
          </w:p>
          <w:p w14:paraId="270AD265" w14:textId="77777777" w:rsidR="0060236B" w:rsidRDefault="00F45426">
            <w:pPr>
              <w:spacing w:after="0" w:line="240" w:lineRule="auto"/>
              <w:rPr>
                <w:rFonts w:ascii="Calibri" w:eastAsia="Calibri" w:hAnsi="Calibri" w:cs="Calibri"/>
              </w:rPr>
            </w:pPr>
            <w:r>
              <w:rPr>
                <w:rFonts w:ascii="Calibri" w:eastAsia="Calibri" w:hAnsi="Calibri" w:cs="Calibri"/>
                <w:b/>
                <w:sz w:val="18"/>
              </w:rPr>
              <w:t>(FULL COPY in head office)</w:t>
            </w:r>
          </w:p>
        </w:tc>
        <w:tc>
          <w:tcPr>
            <w:tcW w:w="1341" w:type="dxa"/>
            <w:gridSpan w:val="2"/>
            <w:tcBorders>
              <w:top w:val="single" w:sz="4" w:space="0" w:color="000000"/>
              <w:left w:val="single" w:sz="4" w:space="0" w:color="000000"/>
              <w:bottom w:val="single" w:sz="4" w:space="0" w:color="000000"/>
              <w:right w:val="single" w:sz="2" w:space="0" w:color="000000"/>
            </w:tcBorders>
            <w:shd w:val="clear" w:color="auto" w:fill="C0C0C0"/>
            <w:tcMar>
              <w:left w:w="108" w:type="dxa"/>
              <w:right w:w="108" w:type="dxa"/>
            </w:tcMar>
            <w:vAlign w:val="center"/>
          </w:tcPr>
          <w:p w14:paraId="6536440E" w14:textId="77777777" w:rsidR="0060236B" w:rsidRDefault="00F45426">
            <w:pPr>
              <w:spacing w:after="0" w:line="240" w:lineRule="auto"/>
              <w:rPr>
                <w:rFonts w:ascii="Calibri" w:eastAsia="Calibri" w:hAnsi="Calibri" w:cs="Calibri"/>
              </w:rPr>
            </w:pPr>
            <w:r>
              <w:rPr>
                <w:rFonts w:ascii="Calibri" w:eastAsia="Calibri" w:hAnsi="Calibri" w:cs="Calibri"/>
                <w:b/>
                <w:sz w:val="18"/>
              </w:rPr>
              <w:t>Company Name of Facility to Where Waste is First Offloaded</w:t>
            </w:r>
          </w:p>
        </w:tc>
        <w:tc>
          <w:tcPr>
            <w:tcW w:w="1340" w:type="dxa"/>
            <w:gridSpan w:val="2"/>
            <w:tcBorders>
              <w:top w:val="single" w:sz="4" w:space="0" w:color="000000"/>
              <w:left w:val="single" w:sz="4" w:space="0" w:color="000000"/>
              <w:bottom w:val="single" w:sz="4" w:space="0" w:color="000000"/>
              <w:right w:val="single" w:sz="2" w:space="0" w:color="000000"/>
            </w:tcBorders>
            <w:shd w:val="clear" w:color="auto" w:fill="C0C0C0"/>
            <w:tcMar>
              <w:left w:w="108" w:type="dxa"/>
              <w:right w:w="108" w:type="dxa"/>
            </w:tcMar>
            <w:vAlign w:val="center"/>
          </w:tcPr>
          <w:p w14:paraId="6DDDC558" w14:textId="77777777" w:rsidR="0060236B" w:rsidRDefault="00F45426">
            <w:pPr>
              <w:spacing w:after="0" w:line="240" w:lineRule="auto"/>
              <w:rPr>
                <w:rFonts w:ascii="Calibri" w:eastAsia="Calibri" w:hAnsi="Calibri" w:cs="Calibri"/>
                <w:b/>
                <w:sz w:val="18"/>
              </w:rPr>
            </w:pPr>
            <w:r>
              <w:rPr>
                <w:rFonts w:ascii="Calibri" w:eastAsia="Calibri" w:hAnsi="Calibri" w:cs="Calibri"/>
                <w:b/>
                <w:sz w:val="18"/>
              </w:rPr>
              <w:t>Address of Facility to Where Waste is First Offloaded</w:t>
            </w:r>
          </w:p>
          <w:p w14:paraId="6FE8AF43" w14:textId="77777777" w:rsidR="0060236B" w:rsidRDefault="0060236B">
            <w:pPr>
              <w:spacing w:after="0" w:line="240" w:lineRule="auto"/>
              <w:rPr>
                <w:rFonts w:ascii="Calibri" w:eastAsia="Calibri" w:hAnsi="Calibri" w:cs="Calibri"/>
              </w:rPr>
            </w:pPr>
          </w:p>
        </w:tc>
        <w:tc>
          <w:tcPr>
            <w:tcW w:w="837" w:type="dxa"/>
            <w:gridSpan w:val="2"/>
            <w:tcBorders>
              <w:top w:val="single" w:sz="4" w:space="0" w:color="000000"/>
              <w:left w:val="single" w:sz="4" w:space="0" w:color="000000"/>
              <w:bottom w:val="single" w:sz="4" w:space="0" w:color="000000"/>
              <w:right w:val="single" w:sz="2" w:space="0" w:color="000000"/>
            </w:tcBorders>
            <w:shd w:val="clear" w:color="auto" w:fill="C0C0C0"/>
            <w:tcMar>
              <w:left w:w="108" w:type="dxa"/>
              <w:right w:w="108" w:type="dxa"/>
            </w:tcMar>
            <w:vAlign w:val="center"/>
          </w:tcPr>
          <w:p w14:paraId="4C988591" w14:textId="77777777" w:rsidR="0060236B" w:rsidRDefault="00F45426">
            <w:pPr>
              <w:spacing w:after="0" w:line="240" w:lineRule="auto"/>
              <w:rPr>
                <w:rFonts w:ascii="Calibri" w:eastAsia="Calibri" w:hAnsi="Calibri" w:cs="Calibri"/>
                <w:b/>
                <w:sz w:val="18"/>
              </w:rPr>
            </w:pPr>
            <w:r>
              <w:rPr>
                <w:rFonts w:ascii="Calibri" w:eastAsia="Calibri" w:hAnsi="Calibri" w:cs="Calibri"/>
                <w:b/>
                <w:sz w:val="18"/>
              </w:rPr>
              <w:t>Waste Facility Licence / Permit Ref.</w:t>
            </w:r>
          </w:p>
          <w:p w14:paraId="1248D8A1" w14:textId="77777777" w:rsidR="0060236B" w:rsidRDefault="00F45426">
            <w:pPr>
              <w:spacing w:after="0" w:line="240" w:lineRule="auto"/>
              <w:rPr>
                <w:rFonts w:ascii="Calibri" w:eastAsia="Calibri" w:hAnsi="Calibri" w:cs="Calibri"/>
              </w:rPr>
            </w:pPr>
            <w:r>
              <w:rPr>
                <w:rFonts w:ascii="Calibri" w:eastAsia="Calibri" w:hAnsi="Calibri" w:cs="Calibri"/>
                <w:b/>
                <w:sz w:val="18"/>
              </w:rPr>
              <w:t>(FULL COPY of Permit in head office)</w:t>
            </w:r>
          </w:p>
        </w:tc>
        <w:tc>
          <w:tcPr>
            <w:tcW w:w="1523" w:type="dxa"/>
            <w:gridSpan w:val="3"/>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14:paraId="0FAB60DF" w14:textId="77777777" w:rsidR="0060236B" w:rsidRDefault="00F45426">
            <w:pPr>
              <w:spacing w:after="0" w:line="240" w:lineRule="auto"/>
              <w:rPr>
                <w:rFonts w:ascii="Calibri" w:eastAsia="Calibri" w:hAnsi="Calibri" w:cs="Calibri"/>
                <w:b/>
                <w:sz w:val="18"/>
              </w:rPr>
            </w:pPr>
            <w:r>
              <w:rPr>
                <w:rFonts w:ascii="Calibri" w:eastAsia="Calibri" w:hAnsi="Calibri" w:cs="Calibri"/>
                <w:b/>
                <w:sz w:val="18"/>
              </w:rPr>
              <w:t>Waste Management</w:t>
            </w:r>
          </w:p>
          <w:p w14:paraId="3CB01052" w14:textId="77777777" w:rsidR="0060236B" w:rsidRDefault="00F45426">
            <w:pPr>
              <w:spacing w:after="0" w:line="240" w:lineRule="auto"/>
              <w:rPr>
                <w:rFonts w:ascii="Calibri" w:eastAsia="Calibri" w:hAnsi="Calibri" w:cs="Calibri"/>
              </w:rPr>
            </w:pPr>
            <w:r>
              <w:rPr>
                <w:rFonts w:ascii="Calibri" w:eastAsia="Calibri" w:hAnsi="Calibri" w:cs="Calibri"/>
                <w:b/>
                <w:sz w:val="18"/>
              </w:rPr>
              <w:t>(Percentage Reused, Recycled, Recovered, Landfilled)</w:t>
            </w:r>
          </w:p>
        </w:tc>
      </w:tr>
      <w:tr w:rsidR="0060236B" w14:paraId="7060F121" w14:textId="77777777" w:rsidTr="000372CB">
        <w:trPr>
          <w:jc w:val="center"/>
        </w:trPr>
        <w:tc>
          <w:tcPr>
            <w:tcW w:w="1131" w:type="dxa"/>
            <w:vMerge w:val="restart"/>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11FEC141" w14:textId="77777777" w:rsidR="0060236B" w:rsidRDefault="00F45426">
            <w:pPr>
              <w:spacing w:after="0" w:line="240" w:lineRule="auto"/>
              <w:rPr>
                <w:rFonts w:ascii="Calibri" w:eastAsia="Calibri" w:hAnsi="Calibri" w:cs="Calibri"/>
              </w:rPr>
            </w:pPr>
            <w:r>
              <w:rPr>
                <w:rFonts w:ascii="Calibri" w:eastAsia="Calibri" w:hAnsi="Calibri" w:cs="Calibri"/>
                <w:b/>
                <w:sz w:val="18"/>
              </w:rPr>
              <w:t>Steel</w:t>
            </w:r>
          </w:p>
        </w:tc>
        <w:tc>
          <w:tcPr>
            <w:tcW w:w="1730" w:type="dxa"/>
            <w:vMerge w:val="restart"/>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7548864B" w14:textId="17FC560D" w:rsidR="0060236B" w:rsidRDefault="00E63D43">
            <w:pPr>
              <w:spacing w:after="0" w:line="240" w:lineRule="auto"/>
              <w:rPr>
                <w:rFonts w:ascii="Calibri" w:eastAsia="Calibri" w:hAnsi="Calibri" w:cs="Calibri"/>
              </w:rPr>
            </w:pPr>
            <w:r>
              <w:rPr>
                <w:rFonts w:ascii="Calibri" w:eastAsia="Calibri" w:hAnsi="Calibri" w:cs="Calibri"/>
                <w:b/>
                <w:sz w:val="18"/>
              </w:rPr>
              <w:t>Hammond Lane</w:t>
            </w:r>
          </w:p>
        </w:tc>
        <w:tc>
          <w:tcPr>
            <w:tcW w:w="1118" w:type="dxa"/>
            <w:vMerge w:val="restart"/>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7A54E779" w14:textId="12D7F2DB" w:rsidR="0060236B" w:rsidRPr="00D81821" w:rsidRDefault="00D81821">
            <w:pPr>
              <w:spacing w:after="0" w:line="240" w:lineRule="auto"/>
              <w:rPr>
                <w:rFonts w:ascii="Calibri" w:eastAsia="Calibri" w:hAnsi="Calibri" w:cs="Calibri"/>
                <w:b/>
                <w:bCs/>
                <w:sz w:val="20"/>
                <w:szCs w:val="20"/>
              </w:rPr>
            </w:pPr>
            <w:r w:rsidRPr="00D81821">
              <w:rPr>
                <w:rFonts w:ascii="Calibri" w:eastAsia="Calibri" w:hAnsi="Calibri" w:cs="Calibri"/>
                <w:b/>
                <w:bCs/>
                <w:sz w:val="20"/>
                <w:szCs w:val="20"/>
              </w:rPr>
              <w:t>NWCPO-09-01184-04</w:t>
            </w:r>
          </w:p>
        </w:tc>
        <w:tc>
          <w:tcPr>
            <w:tcW w:w="1341"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26411375" w14:textId="77777777" w:rsidR="0060236B" w:rsidRDefault="00F45426">
            <w:pPr>
              <w:spacing w:after="0" w:line="240" w:lineRule="auto"/>
              <w:rPr>
                <w:rFonts w:ascii="Calibri" w:eastAsia="Calibri" w:hAnsi="Calibri" w:cs="Calibri"/>
              </w:rPr>
            </w:pPr>
            <w:r>
              <w:rPr>
                <w:rFonts w:ascii="Calibri" w:eastAsia="Calibri" w:hAnsi="Calibri" w:cs="Calibri"/>
                <w:b/>
                <w:sz w:val="18"/>
              </w:rPr>
              <w:t>Hammond Lane</w:t>
            </w:r>
          </w:p>
        </w:tc>
        <w:tc>
          <w:tcPr>
            <w:tcW w:w="1340"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299424C8" w14:textId="77777777" w:rsidR="0060236B" w:rsidRDefault="00F45426">
            <w:pPr>
              <w:spacing w:after="0" w:line="240" w:lineRule="auto"/>
              <w:rPr>
                <w:rFonts w:ascii="Calibri" w:eastAsia="Calibri" w:hAnsi="Calibri" w:cs="Calibri"/>
                <w:b/>
                <w:sz w:val="18"/>
              </w:rPr>
            </w:pPr>
            <w:r>
              <w:rPr>
                <w:rFonts w:ascii="Calibri" w:eastAsia="Calibri" w:hAnsi="Calibri" w:cs="Calibri"/>
                <w:b/>
                <w:sz w:val="18"/>
              </w:rPr>
              <w:t xml:space="preserve">The Hammond Lane Metal Company Pigeon House Road </w:t>
            </w:r>
          </w:p>
          <w:p w14:paraId="3353C5C1" w14:textId="77777777" w:rsidR="0060236B" w:rsidRDefault="0060236B">
            <w:pPr>
              <w:spacing w:after="0" w:line="240" w:lineRule="auto"/>
              <w:rPr>
                <w:rFonts w:ascii="Calibri" w:eastAsia="Calibri" w:hAnsi="Calibri" w:cs="Calibri"/>
              </w:rPr>
            </w:pPr>
          </w:p>
        </w:tc>
        <w:tc>
          <w:tcPr>
            <w:tcW w:w="837"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2FD64053" w14:textId="0B0487B4" w:rsidR="0060236B" w:rsidRDefault="00F45426">
            <w:pPr>
              <w:spacing w:after="0" w:line="240" w:lineRule="auto"/>
              <w:rPr>
                <w:rFonts w:ascii="Calibri" w:eastAsia="Calibri" w:hAnsi="Calibri" w:cs="Calibri"/>
              </w:rPr>
            </w:pPr>
            <w:r>
              <w:rPr>
                <w:rFonts w:ascii="Calibri" w:eastAsia="Calibri" w:hAnsi="Calibri" w:cs="Calibri"/>
                <w:b/>
                <w:sz w:val="18"/>
              </w:rPr>
              <w:t xml:space="preserve">WFP </w:t>
            </w:r>
            <w:r w:rsidR="00E51859">
              <w:rPr>
                <w:rFonts w:ascii="Calibri" w:eastAsia="Calibri" w:hAnsi="Calibri" w:cs="Calibri"/>
                <w:b/>
                <w:sz w:val="18"/>
              </w:rPr>
              <w:t>P1002-01</w:t>
            </w:r>
          </w:p>
        </w:tc>
        <w:tc>
          <w:tcPr>
            <w:tcW w:w="906" w:type="dxa"/>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496E875E" w14:textId="77777777" w:rsidR="0060236B" w:rsidRDefault="00F45426">
            <w:pPr>
              <w:spacing w:after="0" w:line="240" w:lineRule="auto"/>
              <w:rPr>
                <w:rFonts w:ascii="Calibri" w:eastAsia="Calibri" w:hAnsi="Calibri" w:cs="Calibri"/>
              </w:rPr>
            </w:pPr>
            <w:r>
              <w:rPr>
                <w:rFonts w:ascii="Calibri" w:eastAsia="Calibri" w:hAnsi="Calibri" w:cs="Calibri"/>
                <w:b/>
                <w:sz w:val="18"/>
              </w:rPr>
              <w:t>Reuse</w:t>
            </w:r>
          </w:p>
        </w:tc>
        <w:tc>
          <w:tcPr>
            <w:tcW w:w="617"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304C0B79" w14:textId="77777777" w:rsidR="0060236B" w:rsidRDefault="00F45426">
            <w:pPr>
              <w:spacing w:after="0" w:line="240" w:lineRule="auto"/>
              <w:rPr>
                <w:rFonts w:ascii="Calibri" w:eastAsia="Calibri" w:hAnsi="Calibri" w:cs="Calibri"/>
              </w:rPr>
            </w:pPr>
            <w:r>
              <w:rPr>
                <w:rFonts w:ascii="Calibri" w:eastAsia="Calibri" w:hAnsi="Calibri" w:cs="Calibri"/>
                <w:b/>
                <w:sz w:val="18"/>
              </w:rPr>
              <w:t>%</w:t>
            </w:r>
          </w:p>
        </w:tc>
      </w:tr>
      <w:tr w:rsidR="0060236B" w14:paraId="27738DE2" w14:textId="77777777" w:rsidTr="000372CB">
        <w:trPr>
          <w:jc w:val="center"/>
        </w:trPr>
        <w:tc>
          <w:tcPr>
            <w:tcW w:w="1131"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520F6677" w14:textId="77777777" w:rsidR="0060236B" w:rsidRDefault="0060236B">
            <w:pPr>
              <w:spacing w:before="6" w:after="0" w:line="240" w:lineRule="auto"/>
              <w:rPr>
                <w:rFonts w:ascii="Calibri" w:eastAsia="Calibri" w:hAnsi="Calibri" w:cs="Calibri"/>
              </w:rPr>
            </w:pPr>
          </w:p>
        </w:tc>
        <w:tc>
          <w:tcPr>
            <w:tcW w:w="1730"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33DAB73A" w14:textId="77777777" w:rsidR="0060236B" w:rsidRDefault="0060236B">
            <w:pPr>
              <w:spacing w:before="6" w:after="0" w:line="240" w:lineRule="auto"/>
              <w:rPr>
                <w:rFonts w:ascii="Calibri" w:eastAsia="Calibri" w:hAnsi="Calibri" w:cs="Calibri"/>
              </w:rPr>
            </w:pPr>
          </w:p>
        </w:tc>
        <w:tc>
          <w:tcPr>
            <w:tcW w:w="1118"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68B3F74C" w14:textId="77777777" w:rsidR="0060236B" w:rsidRDefault="0060236B">
            <w:pPr>
              <w:spacing w:before="6" w:after="0" w:line="240" w:lineRule="auto"/>
              <w:rPr>
                <w:rFonts w:ascii="Calibri" w:eastAsia="Calibri" w:hAnsi="Calibri" w:cs="Calibri"/>
              </w:rPr>
            </w:pPr>
          </w:p>
        </w:tc>
        <w:tc>
          <w:tcPr>
            <w:tcW w:w="1341"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5B230689" w14:textId="77777777" w:rsidR="0060236B" w:rsidRDefault="0060236B">
            <w:pPr>
              <w:spacing w:before="6" w:after="0" w:line="240" w:lineRule="auto"/>
              <w:rPr>
                <w:rFonts w:ascii="Calibri" w:eastAsia="Calibri" w:hAnsi="Calibri" w:cs="Calibri"/>
              </w:rPr>
            </w:pPr>
          </w:p>
        </w:tc>
        <w:tc>
          <w:tcPr>
            <w:tcW w:w="1340"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69BE8D22" w14:textId="77777777" w:rsidR="0060236B" w:rsidRDefault="0060236B">
            <w:pPr>
              <w:spacing w:before="6" w:after="0" w:line="240" w:lineRule="auto"/>
              <w:rPr>
                <w:rFonts w:ascii="Calibri" w:eastAsia="Calibri" w:hAnsi="Calibri" w:cs="Calibri"/>
              </w:rPr>
            </w:pPr>
          </w:p>
        </w:tc>
        <w:tc>
          <w:tcPr>
            <w:tcW w:w="837"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4E39499C" w14:textId="77777777" w:rsidR="0060236B" w:rsidRDefault="0060236B">
            <w:pPr>
              <w:spacing w:before="6" w:after="0" w:line="240" w:lineRule="auto"/>
              <w:rPr>
                <w:rFonts w:ascii="Calibri" w:eastAsia="Calibri" w:hAnsi="Calibri" w:cs="Calibri"/>
              </w:rPr>
            </w:pPr>
          </w:p>
        </w:tc>
        <w:tc>
          <w:tcPr>
            <w:tcW w:w="906" w:type="dxa"/>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06C9D3F8" w14:textId="77777777" w:rsidR="0060236B" w:rsidRDefault="00F45426">
            <w:pPr>
              <w:spacing w:after="0" w:line="240" w:lineRule="auto"/>
              <w:rPr>
                <w:rFonts w:ascii="Calibri" w:eastAsia="Calibri" w:hAnsi="Calibri" w:cs="Calibri"/>
              </w:rPr>
            </w:pPr>
            <w:r>
              <w:rPr>
                <w:rFonts w:ascii="Calibri" w:eastAsia="Calibri" w:hAnsi="Calibri" w:cs="Calibri"/>
                <w:b/>
                <w:sz w:val="18"/>
              </w:rPr>
              <w:t>Recycle</w:t>
            </w:r>
          </w:p>
        </w:tc>
        <w:tc>
          <w:tcPr>
            <w:tcW w:w="617"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07D592F6" w14:textId="77777777" w:rsidR="0060236B" w:rsidRDefault="00F45426">
            <w:pPr>
              <w:spacing w:after="0" w:line="240" w:lineRule="auto"/>
              <w:rPr>
                <w:rFonts w:ascii="Calibri" w:eastAsia="Calibri" w:hAnsi="Calibri" w:cs="Calibri"/>
              </w:rPr>
            </w:pPr>
            <w:r>
              <w:rPr>
                <w:rFonts w:ascii="Calibri" w:eastAsia="Calibri" w:hAnsi="Calibri" w:cs="Calibri"/>
                <w:b/>
                <w:sz w:val="18"/>
              </w:rPr>
              <w:t>100%</w:t>
            </w:r>
          </w:p>
        </w:tc>
      </w:tr>
      <w:tr w:rsidR="0060236B" w14:paraId="250E846B" w14:textId="77777777" w:rsidTr="000372CB">
        <w:trPr>
          <w:jc w:val="center"/>
        </w:trPr>
        <w:tc>
          <w:tcPr>
            <w:tcW w:w="1131"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1716D884" w14:textId="77777777" w:rsidR="0060236B" w:rsidRDefault="0060236B">
            <w:pPr>
              <w:spacing w:before="6" w:after="0" w:line="240" w:lineRule="auto"/>
              <w:rPr>
                <w:rFonts w:ascii="Calibri" w:eastAsia="Calibri" w:hAnsi="Calibri" w:cs="Calibri"/>
              </w:rPr>
            </w:pPr>
          </w:p>
        </w:tc>
        <w:tc>
          <w:tcPr>
            <w:tcW w:w="1730"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627D0962" w14:textId="77777777" w:rsidR="0060236B" w:rsidRDefault="0060236B">
            <w:pPr>
              <w:spacing w:before="6" w:after="0" w:line="240" w:lineRule="auto"/>
              <w:rPr>
                <w:rFonts w:ascii="Calibri" w:eastAsia="Calibri" w:hAnsi="Calibri" w:cs="Calibri"/>
              </w:rPr>
            </w:pPr>
          </w:p>
        </w:tc>
        <w:tc>
          <w:tcPr>
            <w:tcW w:w="1118"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71DDCEBD" w14:textId="77777777" w:rsidR="0060236B" w:rsidRDefault="0060236B">
            <w:pPr>
              <w:spacing w:before="6" w:after="0" w:line="240" w:lineRule="auto"/>
              <w:rPr>
                <w:rFonts w:ascii="Calibri" w:eastAsia="Calibri" w:hAnsi="Calibri" w:cs="Calibri"/>
              </w:rPr>
            </w:pPr>
          </w:p>
        </w:tc>
        <w:tc>
          <w:tcPr>
            <w:tcW w:w="1341"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65511634" w14:textId="77777777" w:rsidR="0060236B" w:rsidRDefault="0060236B">
            <w:pPr>
              <w:spacing w:before="6" w:after="0" w:line="240" w:lineRule="auto"/>
              <w:rPr>
                <w:rFonts w:ascii="Calibri" w:eastAsia="Calibri" w:hAnsi="Calibri" w:cs="Calibri"/>
              </w:rPr>
            </w:pPr>
          </w:p>
        </w:tc>
        <w:tc>
          <w:tcPr>
            <w:tcW w:w="1340"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72CDB84E" w14:textId="77777777" w:rsidR="0060236B" w:rsidRDefault="0060236B">
            <w:pPr>
              <w:spacing w:before="6" w:after="0" w:line="240" w:lineRule="auto"/>
              <w:rPr>
                <w:rFonts w:ascii="Calibri" w:eastAsia="Calibri" w:hAnsi="Calibri" w:cs="Calibri"/>
              </w:rPr>
            </w:pPr>
          </w:p>
        </w:tc>
        <w:tc>
          <w:tcPr>
            <w:tcW w:w="837"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59248C5C" w14:textId="77777777" w:rsidR="0060236B" w:rsidRDefault="0060236B">
            <w:pPr>
              <w:spacing w:before="6" w:after="0" w:line="240" w:lineRule="auto"/>
              <w:rPr>
                <w:rFonts w:ascii="Calibri" w:eastAsia="Calibri" w:hAnsi="Calibri" w:cs="Calibri"/>
              </w:rPr>
            </w:pPr>
          </w:p>
        </w:tc>
        <w:tc>
          <w:tcPr>
            <w:tcW w:w="906" w:type="dxa"/>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6A29815B" w14:textId="77777777" w:rsidR="0060236B" w:rsidRDefault="00F45426">
            <w:pPr>
              <w:spacing w:after="0" w:line="240" w:lineRule="auto"/>
              <w:rPr>
                <w:rFonts w:ascii="Calibri" w:eastAsia="Calibri" w:hAnsi="Calibri" w:cs="Calibri"/>
              </w:rPr>
            </w:pPr>
            <w:r>
              <w:rPr>
                <w:rFonts w:ascii="Calibri" w:eastAsia="Calibri" w:hAnsi="Calibri" w:cs="Calibri"/>
                <w:b/>
                <w:sz w:val="18"/>
              </w:rPr>
              <w:t>Recover</w:t>
            </w:r>
          </w:p>
        </w:tc>
        <w:tc>
          <w:tcPr>
            <w:tcW w:w="617"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55547B64" w14:textId="77777777" w:rsidR="0060236B" w:rsidRDefault="00F45426">
            <w:pPr>
              <w:spacing w:after="0" w:line="240" w:lineRule="auto"/>
              <w:rPr>
                <w:rFonts w:ascii="Calibri" w:eastAsia="Calibri" w:hAnsi="Calibri" w:cs="Calibri"/>
              </w:rPr>
            </w:pPr>
            <w:r>
              <w:rPr>
                <w:rFonts w:ascii="Calibri" w:eastAsia="Calibri" w:hAnsi="Calibri" w:cs="Calibri"/>
                <w:b/>
                <w:sz w:val="18"/>
              </w:rPr>
              <w:t>%</w:t>
            </w:r>
          </w:p>
        </w:tc>
      </w:tr>
      <w:tr w:rsidR="0060236B" w14:paraId="19104FD0" w14:textId="77777777" w:rsidTr="000372CB">
        <w:trPr>
          <w:jc w:val="center"/>
        </w:trPr>
        <w:tc>
          <w:tcPr>
            <w:tcW w:w="1131"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38FAD596" w14:textId="77777777" w:rsidR="0060236B" w:rsidRDefault="0060236B">
            <w:pPr>
              <w:spacing w:before="6" w:after="0" w:line="240" w:lineRule="auto"/>
              <w:rPr>
                <w:rFonts w:ascii="Calibri" w:eastAsia="Calibri" w:hAnsi="Calibri" w:cs="Calibri"/>
              </w:rPr>
            </w:pPr>
          </w:p>
        </w:tc>
        <w:tc>
          <w:tcPr>
            <w:tcW w:w="1730"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09E0B7BC" w14:textId="77777777" w:rsidR="0060236B" w:rsidRDefault="0060236B">
            <w:pPr>
              <w:spacing w:before="6" w:after="0" w:line="240" w:lineRule="auto"/>
              <w:rPr>
                <w:rFonts w:ascii="Calibri" w:eastAsia="Calibri" w:hAnsi="Calibri" w:cs="Calibri"/>
              </w:rPr>
            </w:pPr>
          </w:p>
        </w:tc>
        <w:tc>
          <w:tcPr>
            <w:tcW w:w="1118"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0CF54B6A" w14:textId="77777777" w:rsidR="0060236B" w:rsidRDefault="0060236B">
            <w:pPr>
              <w:spacing w:before="6" w:after="0" w:line="240" w:lineRule="auto"/>
              <w:rPr>
                <w:rFonts w:ascii="Calibri" w:eastAsia="Calibri" w:hAnsi="Calibri" w:cs="Calibri"/>
              </w:rPr>
            </w:pPr>
          </w:p>
        </w:tc>
        <w:tc>
          <w:tcPr>
            <w:tcW w:w="1341"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395AEA1D" w14:textId="77777777" w:rsidR="0060236B" w:rsidRDefault="0060236B">
            <w:pPr>
              <w:spacing w:before="6" w:after="0" w:line="240" w:lineRule="auto"/>
              <w:rPr>
                <w:rFonts w:ascii="Calibri" w:eastAsia="Calibri" w:hAnsi="Calibri" w:cs="Calibri"/>
              </w:rPr>
            </w:pPr>
          </w:p>
        </w:tc>
        <w:tc>
          <w:tcPr>
            <w:tcW w:w="1340"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6FD434BF" w14:textId="77777777" w:rsidR="0060236B" w:rsidRDefault="0060236B">
            <w:pPr>
              <w:spacing w:before="6" w:after="0" w:line="240" w:lineRule="auto"/>
              <w:rPr>
                <w:rFonts w:ascii="Calibri" w:eastAsia="Calibri" w:hAnsi="Calibri" w:cs="Calibri"/>
              </w:rPr>
            </w:pPr>
          </w:p>
        </w:tc>
        <w:tc>
          <w:tcPr>
            <w:tcW w:w="837"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3AF877E7" w14:textId="77777777" w:rsidR="0060236B" w:rsidRDefault="0060236B">
            <w:pPr>
              <w:spacing w:before="6" w:after="0" w:line="240" w:lineRule="auto"/>
              <w:rPr>
                <w:rFonts w:ascii="Calibri" w:eastAsia="Calibri" w:hAnsi="Calibri" w:cs="Calibri"/>
              </w:rPr>
            </w:pPr>
          </w:p>
        </w:tc>
        <w:tc>
          <w:tcPr>
            <w:tcW w:w="906" w:type="dxa"/>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691C9DC6" w14:textId="77777777" w:rsidR="0060236B" w:rsidRDefault="00F45426">
            <w:pPr>
              <w:spacing w:after="0" w:line="240" w:lineRule="auto"/>
              <w:rPr>
                <w:rFonts w:ascii="Calibri" w:eastAsia="Calibri" w:hAnsi="Calibri" w:cs="Calibri"/>
              </w:rPr>
            </w:pPr>
            <w:r>
              <w:rPr>
                <w:rFonts w:ascii="Calibri" w:eastAsia="Calibri" w:hAnsi="Calibri" w:cs="Calibri"/>
                <w:b/>
                <w:sz w:val="18"/>
              </w:rPr>
              <w:t>Landfill</w:t>
            </w:r>
          </w:p>
        </w:tc>
        <w:tc>
          <w:tcPr>
            <w:tcW w:w="617"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09DDB25D" w14:textId="77777777" w:rsidR="0060236B" w:rsidRDefault="00F45426">
            <w:pPr>
              <w:spacing w:after="0" w:line="240" w:lineRule="auto"/>
              <w:rPr>
                <w:rFonts w:ascii="Calibri" w:eastAsia="Calibri" w:hAnsi="Calibri" w:cs="Calibri"/>
              </w:rPr>
            </w:pPr>
            <w:r>
              <w:rPr>
                <w:rFonts w:ascii="Calibri" w:eastAsia="Calibri" w:hAnsi="Calibri" w:cs="Calibri"/>
                <w:b/>
                <w:sz w:val="18"/>
              </w:rPr>
              <w:t>%</w:t>
            </w:r>
          </w:p>
        </w:tc>
      </w:tr>
      <w:tr w:rsidR="0060236B" w14:paraId="0FC113D3" w14:textId="77777777" w:rsidTr="000372CB">
        <w:trPr>
          <w:jc w:val="center"/>
        </w:trPr>
        <w:tc>
          <w:tcPr>
            <w:tcW w:w="1131" w:type="dxa"/>
            <w:vMerge w:val="restart"/>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21D2909E" w14:textId="4EE9CFDD" w:rsidR="0060236B" w:rsidRDefault="00F45426">
            <w:pPr>
              <w:spacing w:after="0" w:line="240" w:lineRule="auto"/>
              <w:rPr>
                <w:rFonts w:ascii="Calibri" w:eastAsia="Calibri" w:hAnsi="Calibri" w:cs="Calibri"/>
              </w:rPr>
            </w:pPr>
            <w:r>
              <w:rPr>
                <w:rFonts w:ascii="Calibri" w:eastAsia="Calibri" w:hAnsi="Calibri" w:cs="Calibri"/>
                <w:b/>
                <w:sz w:val="18"/>
              </w:rPr>
              <w:t>Concrete</w:t>
            </w:r>
            <w:r w:rsidR="00C36432">
              <w:rPr>
                <w:rFonts w:ascii="Calibri" w:eastAsia="Calibri" w:hAnsi="Calibri" w:cs="Calibri"/>
                <w:b/>
                <w:sz w:val="18"/>
              </w:rPr>
              <w:t xml:space="preserve">   / Bricks</w:t>
            </w:r>
          </w:p>
        </w:tc>
        <w:tc>
          <w:tcPr>
            <w:tcW w:w="1730" w:type="dxa"/>
            <w:vMerge w:val="restart"/>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2602BDC4" w14:textId="2D44B87E" w:rsidR="0060236B" w:rsidRDefault="00106C70">
            <w:pPr>
              <w:spacing w:after="0" w:line="240" w:lineRule="auto"/>
              <w:rPr>
                <w:rFonts w:ascii="Calibri" w:eastAsia="Calibri" w:hAnsi="Calibri" w:cs="Calibri"/>
              </w:rPr>
            </w:pPr>
            <w:r>
              <w:rPr>
                <w:rFonts w:ascii="Calibri" w:eastAsia="Calibri" w:hAnsi="Calibri" w:cs="Calibri"/>
                <w:b/>
                <w:sz w:val="18"/>
              </w:rPr>
              <w:t>D</w:t>
            </w:r>
            <w:r w:rsidR="00DB01C9">
              <w:rPr>
                <w:rFonts w:ascii="Calibri" w:eastAsia="Calibri" w:hAnsi="Calibri" w:cs="Calibri"/>
                <w:b/>
                <w:sz w:val="18"/>
              </w:rPr>
              <w:t>igby Bridge</w:t>
            </w:r>
            <w:r w:rsidR="00E0365D">
              <w:rPr>
                <w:rFonts w:ascii="Calibri" w:eastAsia="Calibri" w:hAnsi="Calibri" w:cs="Calibri"/>
                <w:b/>
                <w:sz w:val="18"/>
              </w:rPr>
              <w:t xml:space="preserve"> /</w:t>
            </w:r>
            <w:r w:rsidR="00DB01C9">
              <w:rPr>
                <w:rFonts w:ascii="Calibri" w:eastAsia="Calibri" w:hAnsi="Calibri" w:cs="Calibri"/>
                <w:b/>
                <w:sz w:val="18"/>
              </w:rPr>
              <w:t xml:space="preserve"> John Watson /</w:t>
            </w:r>
            <w:r w:rsidR="00E0365D">
              <w:rPr>
                <w:rFonts w:ascii="Calibri" w:eastAsia="Calibri" w:hAnsi="Calibri" w:cs="Calibri"/>
                <w:b/>
                <w:sz w:val="18"/>
              </w:rPr>
              <w:t xml:space="preserve"> </w:t>
            </w:r>
            <w:r w:rsidR="004B1B81">
              <w:rPr>
                <w:rFonts w:ascii="Calibri" w:eastAsia="Calibri" w:hAnsi="Calibri" w:cs="Calibri"/>
                <w:b/>
                <w:sz w:val="18"/>
              </w:rPr>
              <w:t>Dolly Plant</w:t>
            </w:r>
          </w:p>
        </w:tc>
        <w:tc>
          <w:tcPr>
            <w:tcW w:w="1118" w:type="dxa"/>
            <w:vMerge w:val="restart"/>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18F5F1F2" w14:textId="092360C9" w:rsidR="0060236B" w:rsidRDefault="00106C70" w:rsidP="00106C70">
            <w:pPr>
              <w:spacing w:after="0" w:line="240" w:lineRule="auto"/>
              <w:rPr>
                <w:rFonts w:ascii="Calibri" w:eastAsia="Calibri" w:hAnsi="Calibri" w:cs="Calibri"/>
              </w:rPr>
            </w:pPr>
            <w:r>
              <w:rPr>
                <w:rFonts w:ascii="Calibri" w:eastAsia="Calibri" w:hAnsi="Calibri" w:cs="Calibri"/>
                <w:b/>
                <w:sz w:val="18"/>
              </w:rPr>
              <w:t>NWCPO-13-11274-02</w:t>
            </w:r>
            <w:r w:rsidR="0071610E">
              <w:rPr>
                <w:rFonts w:ascii="Calibri" w:eastAsia="Calibri" w:hAnsi="Calibri" w:cs="Calibri"/>
                <w:b/>
                <w:sz w:val="18"/>
              </w:rPr>
              <w:t xml:space="preserve"> / NWCPO-1</w:t>
            </w:r>
            <w:r w:rsidR="0095284C">
              <w:rPr>
                <w:rFonts w:ascii="Calibri" w:eastAsia="Calibri" w:hAnsi="Calibri" w:cs="Calibri"/>
                <w:b/>
                <w:sz w:val="18"/>
              </w:rPr>
              <w:t>1</w:t>
            </w:r>
            <w:r w:rsidR="0071610E">
              <w:rPr>
                <w:rFonts w:ascii="Calibri" w:eastAsia="Calibri" w:hAnsi="Calibri" w:cs="Calibri"/>
                <w:b/>
                <w:sz w:val="18"/>
              </w:rPr>
              <w:t>-</w:t>
            </w:r>
            <w:r w:rsidR="0095284C">
              <w:rPr>
                <w:rFonts w:ascii="Calibri" w:eastAsia="Calibri" w:hAnsi="Calibri" w:cs="Calibri"/>
                <w:b/>
                <w:sz w:val="18"/>
              </w:rPr>
              <w:t>01363</w:t>
            </w:r>
            <w:r w:rsidR="0071610E">
              <w:rPr>
                <w:rFonts w:ascii="Calibri" w:eastAsia="Calibri" w:hAnsi="Calibri" w:cs="Calibri"/>
                <w:b/>
                <w:sz w:val="18"/>
              </w:rPr>
              <w:t>-0</w:t>
            </w:r>
            <w:r w:rsidR="0095284C">
              <w:rPr>
                <w:rFonts w:ascii="Calibri" w:eastAsia="Calibri" w:hAnsi="Calibri" w:cs="Calibri"/>
                <w:b/>
                <w:sz w:val="18"/>
              </w:rPr>
              <w:t xml:space="preserve">2 / </w:t>
            </w:r>
            <w:r w:rsidR="004B1B81">
              <w:rPr>
                <w:rFonts w:ascii="Calibri" w:eastAsia="Calibri" w:hAnsi="Calibri" w:cs="Calibri"/>
                <w:b/>
                <w:sz w:val="18"/>
              </w:rPr>
              <w:t>NWCPO-18-12028-01</w:t>
            </w:r>
          </w:p>
        </w:tc>
        <w:tc>
          <w:tcPr>
            <w:tcW w:w="1341"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2E4F92DA" w14:textId="406684F7" w:rsidR="0060236B" w:rsidRDefault="004D5570">
            <w:pPr>
              <w:spacing w:after="0" w:line="240" w:lineRule="auto"/>
              <w:rPr>
                <w:rFonts w:ascii="Calibri" w:eastAsia="Calibri" w:hAnsi="Calibri" w:cs="Calibri"/>
                <w:b/>
                <w:sz w:val="18"/>
              </w:rPr>
            </w:pPr>
            <w:r>
              <w:rPr>
                <w:rFonts w:ascii="Calibri" w:eastAsia="Calibri" w:hAnsi="Calibri" w:cs="Calibri"/>
                <w:b/>
                <w:sz w:val="18"/>
              </w:rPr>
              <w:t>Callan Recycling</w:t>
            </w:r>
          </w:p>
          <w:p w14:paraId="3DC1890A" w14:textId="77777777" w:rsidR="0060236B" w:rsidRDefault="00F45426">
            <w:pPr>
              <w:spacing w:after="0" w:line="240" w:lineRule="auto"/>
              <w:rPr>
                <w:rFonts w:ascii="Calibri" w:eastAsia="Calibri" w:hAnsi="Calibri" w:cs="Calibri"/>
              </w:rPr>
            </w:pPr>
            <w:r>
              <w:rPr>
                <w:rFonts w:ascii="Calibri" w:eastAsia="Calibri" w:hAnsi="Calibri" w:cs="Calibri"/>
                <w:b/>
                <w:sz w:val="18"/>
              </w:rPr>
              <w:t xml:space="preserve"> </w:t>
            </w:r>
          </w:p>
        </w:tc>
        <w:tc>
          <w:tcPr>
            <w:tcW w:w="1340"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44B3284A" w14:textId="3807C8FE" w:rsidR="0060236B" w:rsidRPr="00E0365D" w:rsidRDefault="004D5570">
            <w:pPr>
              <w:spacing w:after="0" w:line="240" w:lineRule="auto"/>
              <w:rPr>
                <w:rFonts w:ascii="Calibri" w:eastAsia="Calibri" w:hAnsi="Calibri" w:cs="Calibri"/>
                <w:b/>
                <w:bCs/>
                <w:sz w:val="18"/>
                <w:szCs w:val="18"/>
              </w:rPr>
            </w:pPr>
            <w:r>
              <w:rPr>
                <w:rFonts w:ascii="Calibri" w:eastAsia="Calibri" w:hAnsi="Calibri" w:cs="Calibri"/>
                <w:b/>
                <w:bCs/>
                <w:sz w:val="18"/>
                <w:szCs w:val="18"/>
              </w:rPr>
              <w:t>Rathangan, Kildare</w:t>
            </w:r>
          </w:p>
        </w:tc>
        <w:tc>
          <w:tcPr>
            <w:tcW w:w="837"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281D68B0" w14:textId="1AE5B92F" w:rsidR="0060236B" w:rsidRPr="00F45426" w:rsidRDefault="004D5570">
            <w:pPr>
              <w:spacing w:after="0" w:line="240" w:lineRule="auto"/>
              <w:rPr>
                <w:rFonts w:ascii="Calibri" w:eastAsia="Calibri" w:hAnsi="Calibri" w:cs="Calibri"/>
                <w:b/>
                <w:bCs/>
                <w:sz w:val="18"/>
                <w:szCs w:val="18"/>
              </w:rPr>
            </w:pPr>
            <w:r>
              <w:rPr>
                <w:rFonts w:ascii="Calibri" w:eastAsia="Calibri" w:hAnsi="Calibri" w:cs="Calibri"/>
                <w:b/>
                <w:bCs/>
                <w:sz w:val="18"/>
                <w:szCs w:val="18"/>
              </w:rPr>
              <w:t xml:space="preserve">WFP-KE-16-0083-01 </w:t>
            </w:r>
          </w:p>
        </w:tc>
        <w:tc>
          <w:tcPr>
            <w:tcW w:w="906" w:type="dxa"/>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0B45FE8F" w14:textId="77777777" w:rsidR="0060236B" w:rsidRDefault="00F45426">
            <w:pPr>
              <w:spacing w:after="0" w:line="240" w:lineRule="auto"/>
              <w:rPr>
                <w:rFonts w:ascii="Calibri" w:eastAsia="Calibri" w:hAnsi="Calibri" w:cs="Calibri"/>
              </w:rPr>
            </w:pPr>
            <w:r>
              <w:rPr>
                <w:rFonts w:ascii="Calibri" w:eastAsia="Calibri" w:hAnsi="Calibri" w:cs="Calibri"/>
                <w:b/>
                <w:sz w:val="18"/>
              </w:rPr>
              <w:t>Reuse</w:t>
            </w:r>
          </w:p>
        </w:tc>
        <w:tc>
          <w:tcPr>
            <w:tcW w:w="617"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17436687" w14:textId="77777777" w:rsidR="0060236B" w:rsidRDefault="00F45426">
            <w:pPr>
              <w:spacing w:after="0" w:line="240" w:lineRule="auto"/>
              <w:rPr>
                <w:rFonts w:ascii="Calibri" w:eastAsia="Calibri" w:hAnsi="Calibri" w:cs="Calibri"/>
              </w:rPr>
            </w:pPr>
            <w:r>
              <w:rPr>
                <w:rFonts w:ascii="Calibri" w:eastAsia="Calibri" w:hAnsi="Calibri" w:cs="Calibri"/>
                <w:b/>
                <w:sz w:val="18"/>
              </w:rPr>
              <w:t>%</w:t>
            </w:r>
          </w:p>
        </w:tc>
      </w:tr>
      <w:tr w:rsidR="0060236B" w14:paraId="631151BF" w14:textId="77777777" w:rsidTr="000372CB">
        <w:trPr>
          <w:jc w:val="center"/>
        </w:trPr>
        <w:tc>
          <w:tcPr>
            <w:tcW w:w="1131"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7D2243C4" w14:textId="77777777" w:rsidR="0060236B" w:rsidRDefault="0060236B">
            <w:pPr>
              <w:spacing w:before="6" w:after="0" w:line="240" w:lineRule="auto"/>
              <w:rPr>
                <w:rFonts w:ascii="Calibri" w:eastAsia="Calibri" w:hAnsi="Calibri" w:cs="Calibri"/>
              </w:rPr>
            </w:pPr>
          </w:p>
        </w:tc>
        <w:tc>
          <w:tcPr>
            <w:tcW w:w="1730"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268EA64C" w14:textId="77777777" w:rsidR="0060236B" w:rsidRDefault="0060236B">
            <w:pPr>
              <w:spacing w:before="6" w:after="0" w:line="240" w:lineRule="auto"/>
              <w:rPr>
                <w:rFonts w:ascii="Calibri" w:eastAsia="Calibri" w:hAnsi="Calibri" w:cs="Calibri"/>
              </w:rPr>
            </w:pPr>
          </w:p>
        </w:tc>
        <w:tc>
          <w:tcPr>
            <w:tcW w:w="1118"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498E8142" w14:textId="77777777" w:rsidR="0060236B" w:rsidRDefault="0060236B">
            <w:pPr>
              <w:spacing w:before="6" w:after="0" w:line="240" w:lineRule="auto"/>
              <w:rPr>
                <w:rFonts w:ascii="Calibri" w:eastAsia="Calibri" w:hAnsi="Calibri" w:cs="Calibri"/>
              </w:rPr>
            </w:pPr>
          </w:p>
        </w:tc>
        <w:tc>
          <w:tcPr>
            <w:tcW w:w="1341"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7B019E09" w14:textId="77777777" w:rsidR="0060236B" w:rsidRDefault="0060236B">
            <w:pPr>
              <w:spacing w:before="6" w:after="0" w:line="240" w:lineRule="auto"/>
              <w:rPr>
                <w:rFonts w:ascii="Calibri" w:eastAsia="Calibri" w:hAnsi="Calibri" w:cs="Calibri"/>
              </w:rPr>
            </w:pPr>
          </w:p>
        </w:tc>
        <w:tc>
          <w:tcPr>
            <w:tcW w:w="1340"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0818B00A" w14:textId="77777777" w:rsidR="0060236B" w:rsidRDefault="0060236B">
            <w:pPr>
              <w:spacing w:before="6" w:after="0" w:line="240" w:lineRule="auto"/>
              <w:rPr>
                <w:rFonts w:ascii="Calibri" w:eastAsia="Calibri" w:hAnsi="Calibri" w:cs="Calibri"/>
              </w:rPr>
            </w:pPr>
          </w:p>
        </w:tc>
        <w:tc>
          <w:tcPr>
            <w:tcW w:w="837"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36263159" w14:textId="77777777" w:rsidR="0060236B" w:rsidRDefault="0060236B">
            <w:pPr>
              <w:spacing w:before="6" w:after="0" w:line="240" w:lineRule="auto"/>
              <w:rPr>
                <w:rFonts w:ascii="Calibri" w:eastAsia="Calibri" w:hAnsi="Calibri" w:cs="Calibri"/>
              </w:rPr>
            </w:pPr>
          </w:p>
        </w:tc>
        <w:tc>
          <w:tcPr>
            <w:tcW w:w="906" w:type="dxa"/>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723FE245" w14:textId="77777777" w:rsidR="0060236B" w:rsidRDefault="00F45426">
            <w:pPr>
              <w:spacing w:after="0" w:line="240" w:lineRule="auto"/>
              <w:rPr>
                <w:rFonts w:ascii="Calibri" w:eastAsia="Calibri" w:hAnsi="Calibri" w:cs="Calibri"/>
              </w:rPr>
            </w:pPr>
            <w:r>
              <w:rPr>
                <w:rFonts w:ascii="Calibri" w:eastAsia="Calibri" w:hAnsi="Calibri" w:cs="Calibri"/>
                <w:b/>
                <w:sz w:val="18"/>
              </w:rPr>
              <w:t>Recycle</w:t>
            </w:r>
          </w:p>
        </w:tc>
        <w:tc>
          <w:tcPr>
            <w:tcW w:w="617"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17D86116" w14:textId="77777777" w:rsidR="0060236B" w:rsidRDefault="00F45426">
            <w:pPr>
              <w:spacing w:after="0" w:line="240" w:lineRule="auto"/>
              <w:rPr>
                <w:rFonts w:ascii="Calibri" w:eastAsia="Calibri" w:hAnsi="Calibri" w:cs="Calibri"/>
              </w:rPr>
            </w:pPr>
            <w:r>
              <w:rPr>
                <w:rFonts w:ascii="Calibri" w:eastAsia="Calibri" w:hAnsi="Calibri" w:cs="Calibri"/>
                <w:b/>
                <w:sz w:val="18"/>
              </w:rPr>
              <w:t>100%</w:t>
            </w:r>
          </w:p>
        </w:tc>
      </w:tr>
      <w:tr w:rsidR="0060236B" w14:paraId="3C6EF249" w14:textId="77777777" w:rsidTr="000372CB">
        <w:trPr>
          <w:jc w:val="center"/>
        </w:trPr>
        <w:tc>
          <w:tcPr>
            <w:tcW w:w="1131"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2A79F48A" w14:textId="77777777" w:rsidR="0060236B" w:rsidRDefault="0060236B">
            <w:pPr>
              <w:spacing w:before="6" w:after="0" w:line="240" w:lineRule="auto"/>
              <w:rPr>
                <w:rFonts w:ascii="Calibri" w:eastAsia="Calibri" w:hAnsi="Calibri" w:cs="Calibri"/>
              </w:rPr>
            </w:pPr>
          </w:p>
        </w:tc>
        <w:tc>
          <w:tcPr>
            <w:tcW w:w="1730"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23A7180B" w14:textId="77777777" w:rsidR="0060236B" w:rsidRDefault="0060236B">
            <w:pPr>
              <w:spacing w:before="6" w:after="0" w:line="240" w:lineRule="auto"/>
              <w:rPr>
                <w:rFonts w:ascii="Calibri" w:eastAsia="Calibri" w:hAnsi="Calibri" w:cs="Calibri"/>
              </w:rPr>
            </w:pPr>
          </w:p>
        </w:tc>
        <w:tc>
          <w:tcPr>
            <w:tcW w:w="1118"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5C522387" w14:textId="77777777" w:rsidR="0060236B" w:rsidRDefault="0060236B">
            <w:pPr>
              <w:spacing w:before="6" w:after="0" w:line="240" w:lineRule="auto"/>
              <w:rPr>
                <w:rFonts w:ascii="Calibri" w:eastAsia="Calibri" w:hAnsi="Calibri" w:cs="Calibri"/>
              </w:rPr>
            </w:pPr>
          </w:p>
        </w:tc>
        <w:tc>
          <w:tcPr>
            <w:tcW w:w="1341"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5629E176" w14:textId="77777777" w:rsidR="0060236B" w:rsidRDefault="0060236B">
            <w:pPr>
              <w:spacing w:before="6" w:after="0" w:line="240" w:lineRule="auto"/>
              <w:rPr>
                <w:rFonts w:ascii="Calibri" w:eastAsia="Calibri" w:hAnsi="Calibri" w:cs="Calibri"/>
              </w:rPr>
            </w:pPr>
          </w:p>
        </w:tc>
        <w:tc>
          <w:tcPr>
            <w:tcW w:w="1340"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1FBB4988" w14:textId="77777777" w:rsidR="0060236B" w:rsidRDefault="0060236B">
            <w:pPr>
              <w:spacing w:before="6" w:after="0" w:line="240" w:lineRule="auto"/>
              <w:rPr>
                <w:rFonts w:ascii="Calibri" w:eastAsia="Calibri" w:hAnsi="Calibri" w:cs="Calibri"/>
              </w:rPr>
            </w:pPr>
          </w:p>
        </w:tc>
        <w:tc>
          <w:tcPr>
            <w:tcW w:w="837"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6F009BD4" w14:textId="77777777" w:rsidR="0060236B" w:rsidRDefault="0060236B">
            <w:pPr>
              <w:spacing w:before="6" w:after="0" w:line="240" w:lineRule="auto"/>
              <w:rPr>
                <w:rFonts w:ascii="Calibri" w:eastAsia="Calibri" w:hAnsi="Calibri" w:cs="Calibri"/>
              </w:rPr>
            </w:pPr>
          </w:p>
        </w:tc>
        <w:tc>
          <w:tcPr>
            <w:tcW w:w="906" w:type="dxa"/>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0567016A" w14:textId="77777777" w:rsidR="0060236B" w:rsidRDefault="00F45426">
            <w:pPr>
              <w:spacing w:after="0" w:line="240" w:lineRule="auto"/>
              <w:rPr>
                <w:rFonts w:ascii="Calibri" w:eastAsia="Calibri" w:hAnsi="Calibri" w:cs="Calibri"/>
              </w:rPr>
            </w:pPr>
            <w:r>
              <w:rPr>
                <w:rFonts w:ascii="Calibri" w:eastAsia="Calibri" w:hAnsi="Calibri" w:cs="Calibri"/>
                <w:b/>
                <w:sz w:val="18"/>
              </w:rPr>
              <w:t>Recover</w:t>
            </w:r>
          </w:p>
        </w:tc>
        <w:tc>
          <w:tcPr>
            <w:tcW w:w="617"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5BADFA7A" w14:textId="77777777" w:rsidR="0060236B" w:rsidRDefault="00F45426">
            <w:pPr>
              <w:spacing w:after="0" w:line="240" w:lineRule="auto"/>
              <w:rPr>
                <w:rFonts w:ascii="Calibri" w:eastAsia="Calibri" w:hAnsi="Calibri" w:cs="Calibri"/>
              </w:rPr>
            </w:pPr>
            <w:r>
              <w:rPr>
                <w:rFonts w:ascii="Calibri" w:eastAsia="Calibri" w:hAnsi="Calibri" w:cs="Calibri"/>
                <w:b/>
                <w:sz w:val="18"/>
              </w:rPr>
              <w:t>%</w:t>
            </w:r>
          </w:p>
        </w:tc>
      </w:tr>
      <w:tr w:rsidR="0060236B" w14:paraId="4E4FECCF" w14:textId="77777777" w:rsidTr="000372CB">
        <w:trPr>
          <w:jc w:val="center"/>
        </w:trPr>
        <w:tc>
          <w:tcPr>
            <w:tcW w:w="1131"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0751BDCE" w14:textId="77777777" w:rsidR="0060236B" w:rsidRDefault="0060236B">
            <w:pPr>
              <w:spacing w:before="6" w:after="0" w:line="240" w:lineRule="auto"/>
              <w:rPr>
                <w:rFonts w:ascii="Calibri" w:eastAsia="Calibri" w:hAnsi="Calibri" w:cs="Calibri"/>
              </w:rPr>
            </w:pPr>
          </w:p>
        </w:tc>
        <w:tc>
          <w:tcPr>
            <w:tcW w:w="1730"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65EB2ECC" w14:textId="77777777" w:rsidR="0060236B" w:rsidRDefault="0060236B">
            <w:pPr>
              <w:spacing w:before="6" w:after="0" w:line="240" w:lineRule="auto"/>
              <w:rPr>
                <w:rFonts w:ascii="Calibri" w:eastAsia="Calibri" w:hAnsi="Calibri" w:cs="Calibri"/>
              </w:rPr>
            </w:pPr>
          </w:p>
        </w:tc>
        <w:tc>
          <w:tcPr>
            <w:tcW w:w="1118"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0A6F3356" w14:textId="77777777" w:rsidR="0060236B" w:rsidRDefault="0060236B">
            <w:pPr>
              <w:spacing w:before="6" w:after="0" w:line="240" w:lineRule="auto"/>
              <w:rPr>
                <w:rFonts w:ascii="Calibri" w:eastAsia="Calibri" w:hAnsi="Calibri" w:cs="Calibri"/>
              </w:rPr>
            </w:pPr>
          </w:p>
        </w:tc>
        <w:tc>
          <w:tcPr>
            <w:tcW w:w="1341"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67111AF2" w14:textId="77777777" w:rsidR="0060236B" w:rsidRDefault="0060236B">
            <w:pPr>
              <w:spacing w:before="6" w:after="0" w:line="240" w:lineRule="auto"/>
              <w:rPr>
                <w:rFonts w:ascii="Calibri" w:eastAsia="Calibri" w:hAnsi="Calibri" w:cs="Calibri"/>
              </w:rPr>
            </w:pPr>
          </w:p>
        </w:tc>
        <w:tc>
          <w:tcPr>
            <w:tcW w:w="1340"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1643924E" w14:textId="77777777" w:rsidR="0060236B" w:rsidRDefault="0060236B">
            <w:pPr>
              <w:spacing w:before="6" w:after="0" w:line="240" w:lineRule="auto"/>
              <w:rPr>
                <w:rFonts w:ascii="Calibri" w:eastAsia="Calibri" w:hAnsi="Calibri" w:cs="Calibri"/>
              </w:rPr>
            </w:pPr>
          </w:p>
        </w:tc>
        <w:tc>
          <w:tcPr>
            <w:tcW w:w="837"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39506C64" w14:textId="77777777" w:rsidR="0060236B" w:rsidRDefault="0060236B">
            <w:pPr>
              <w:spacing w:before="6" w:after="0" w:line="240" w:lineRule="auto"/>
              <w:rPr>
                <w:rFonts w:ascii="Calibri" w:eastAsia="Calibri" w:hAnsi="Calibri" w:cs="Calibri"/>
              </w:rPr>
            </w:pPr>
          </w:p>
        </w:tc>
        <w:tc>
          <w:tcPr>
            <w:tcW w:w="906" w:type="dxa"/>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5D5AF8B1" w14:textId="77777777" w:rsidR="0060236B" w:rsidRDefault="00F45426">
            <w:pPr>
              <w:spacing w:after="0" w:line="240" w:lineRule="auto"/>
              <w:rPr>
                <w:rFonts w:ascii="Calibri" w:eastAsia="Calibri" w:hAnsi="Calibri" w:cs="Calibri"/>
              </w:rPr>
            </w:pPr>
            <w:r>
              <w:rPr>
                <w:rFonts w:ascii="Calibri" w:eastAsia="Calibri" w:hAnsi="Calibri" w:cs="Calibri"/>
                <w:b/>
                <w:sz w:val="18"/>
              </w:rPr>
              <w:t>Landfill</w:t>
            </w:r>
          </w:p>
        </w:tc>
        <w:tc>
          <w:tcPr>
            <w:tcW w:w="617"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06037945" w14:textId="77777777" w:rsidR="0060236B" w:rsidRDefault="00F45426">
            <w:pPr>
              <w:spacing w:after="0" w:line="240" w:lineRule="auto"/>
              <w:rPr>
                <w:rFonts w:ascii="Calibri" w:eastAsia="Calibri" w:hAnsi="Calibri" w:cs="Calibri"/>
              </w:rPr>
            </w:pPr>
            <w:r>
              <w:rPr>
                <w:rFonts w:ascii="Calibri" w:eastAsia="Calibri" w:hAnsi="Calibri" w:cs="Calibri"/>
                <w:b/>
                <w:sz w:val="18"/>
              </w:rPr>
              <w:t>%</w:t>
            </w:r>
          </w:p>
        </w:tc>
      </w:tr>
      <w:tr w:rsidR="0060236B" w14:paraId="15C2EB95" w14:textId="77777777" w:rsidTr="000372CB">
        <w:trPr>
          <w:jc w:val="center"/>
        </w:trPr>
        <w:tc>
          <w:tcPr>
            <w:tcW w:w="1131"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24E8B482" w14:textId="77777777" w:rsidR="0060236B" w:rsidRDefault="0060236B">
            <w:pPr>
              <w:spacing w:before="6" w:after="0" w:line="240" w:lineRule="auto"/>
              <w:rPr>
                <w:rFonts w:ascii="Calibri" w:eastAsia="Calibri" w:hAnsi="Calibri" w:cs="Calibri"/>
              </w:rPr>
            </w:pPr>
          </w:p>
        </w:tc>
        <w:tc>
          <w:tcPr>
            <w:tcW w:w="1730"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0E61958E" w14:textId="77777777" w:rsidR="0060236B" w:rsidRDefault="0060236B">
            <w:pPr>
              <w:spacing w:before="6" w:after="0" w:line="240" w:lineRule="auto"/>
              <w:rPr>
                <w:rFonts w:ascii="Calibri" w:eastAsia="Calibri" w:hAnsi="Calibri" w:cs="Calibri"/>
              </w:rPr>
            </w:pPr>
          </w:p>
        </w:tc>
        <w:tc>
          <w:tcPr>
            <w:tcW w:w="1118"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50B31026" w14:textId="77777777" w:rsidR="0060236B" w:rsidRDefault="0060236B">
            <w:pPr>
              <w:spacing w:before="6" w:after="0" w:line="240" w:lineRule="auto"/>
              <w:rPr>
                <w:rFonts w:ascii="Calibri" w:eastAsia="Calibri" w:hAnsi="Calibri" w:cs="Calibri"/>
              </w:rPr>
            </w:pPr>
          </w:p>
        </w:tc>
        <w:tc>
          <w:tcPr>
            <w:tcW w:w="1341"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007F580D" w14:textId="77777777" w:rsidR="0060236B" w:rsidRDefault="0060236B">
            <w:pPr>
              <w:spacing w:before="6" w:after="0" w:line="240" w:lineRule="auto"/>
              <w:rPr>
                <w:rFonts w:ascii="Calibri" w:eastAsia="Calibri" w:hAnsi="Calibri" w:cs="Calibri"/>
              </w:rPr>
            </w:pPr>
          </w:p>
        </w:tc>
        <w:tc>
          <w:tcPr>
            <w:tcW w:w="1340"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3061A0D2" w14:textId="77777777" w:rsidR="0060236B" w:rsidRDefault="0060236B">
            <w:pPr>
              <w:spacing w:before="6" w:after="0" w:line="240" w:lineRule="auto"/>
              <w:rPr>
                <w:rFonts w:ascii="Calibri" w:eastAsia="Calibri" w:hAnsi="Calibri" w:cs="Calibri"/>
              </w:rPr>
            </w:pPr>
          </w:p>
        </w:tc>
        <w:tc>
          <w:tcPr>
            <w:tcW w:w="837"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2C6377AD" w14:textId="77777777" w:rsidR="0060236B" w:rsidRDefault="0060236B">
            <w:pPr>
              <w:spacing w:before="6" w:after="0" w:line="240" w:lineRule="auto"/>
              <w:rPr>
                <w:rFonts w:ascii="Calibri" w:eastAsia="Calibri" w:hAnsi="Calibri" w:cs="Calibri"/>
              </w:rPr>
            </w:pPr>
          </w:p>
        </w:tc>
        <w:tc>
          <w:tcPr>
            <w:tcW w:w="906" w:type="dxa"/>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7EF2EF97" w14:textId="77777777" w:rsidR="0060236B" w:rsidRDefault="00F45426">
            <w:pPr>
              <w:spacing w:after="0" w:line="240" w:lineRule="auto"/>
              <w:rPr>
                <w:rFonts w:ascii="Calibri" w:eastAsia="Calibri" w:hAnsi="Calibri" w:cs="Calibri"/>
              </w:rPr>
            </w:pPr>
            <w:r>
              <w:rPr>
                <w:rFonts w:ascii="Calibri" w:eastAsia="Calibri" w:hAnsi="Calibri" w:cs="Calibri"/>
                <w:b/>
                <w:sz w:val="18"/>
              </w:rPr>
              <w:t>Recycle</w:t>
            </w:r>
          </w:p>
        </w:tc>
        <w:tc>
          <w:tcPr>
            <w:tcW w:w="617"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48DE5DD7" w14:textId="77777777" w:rsidR="0060236B" w:rsidRDefault="00F45426">
            <w:pPr>
              <w:spacing w:after="0" w:line="240" w:lineRule="auto"/>
              <w:rPr>
                <w:rFonts w:ascii="Calibri" w:eastAsia="Calibri" w:hAnsi="Calibri" w:cs="Calibri"/>
              </w:rPr>
            </w:pPr>
            <w:r>
              <w:rPr>
                <w:rFonts w:ascii="Calibri" w:eastAsia="Calibri" w:hAnsi="Calibri" w:cs="Calibri"/>
                <w:b/>
                <w:sz w:val="18"/>
              </w:rPr>
              <w:t>100%</w:t>
            </w:r>
          </w:p>
        </w:tc>
      </w:tr>
      <w:tr w:rsidR="0060236B" w14:paraId="5C3F4171" w14:textId="77777777" w:rsidTr="000372CB">
        <w:trPr>
          <w:jc w:val="center"/>
        </w:trPr>
        <w:tc>
          <w:tcPr>
            <w:tcW w:w="1131"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71D46ADF" w14:textId="77777777" w:rsidR="0060236B" w:rsidRDefault="0060236B">
            <w:pPr>
              <w:spacing w:before="6" w:after="0" w:line="240" w:lineRule="auto"/>
              <w:rPr>
                <w:rFonts w:ascii="Calibri" w:eastAsia="Calibri" w:hAnsi="Calibri" w:cs="Calibri"/>
              </w:rPr>
            </w:pPr>
          </w:p>
        </w:tc>
        <w:tc>
          <w:tcPr>
            <w:tcW w:w="1730"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7D14F29B" w14:textId="77777777" w:rsidR="0060236B" w:rsidRDefault="0060236B">
            <w:pPr>
              <w:spacing w:before="6" w:after="0" w:line="240" w:lineRule="auto"/>
              <w:rPr>
                <w:rFonts w:ascii="Calibri" w:eastAsia="Calibri" w:hAnsi="Calibri" w:cs="Calibri"/>
              </w:rPr>
            </w:pPr>
          </w:p>
        </w:tc>
        <w:tc>
          <w:tcPr>
            <w:tcW w:w="1118"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27AC1F6B" w14:textId="77777777" w:rsidR="0060236B" w:rsidRDefault="0060236B">
            <w:pPr>
              <w:spacing w:before="6" w:after="0" w:line="240" w:lineRule="auto"/>
              <w:rPr>
                <w:rFonts w:ascii="Calibri" w:eastAsia="Calibri" w:hAnsi="Calibri" w:cs="Calibri"/>
              </w:rPr>
            </w:pPr>
          </w:p>
        </w:tc>
        <w:tc>
          <w:tcPr>
            <w:tcW w:w="1341"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113E1022" w14:textId="77777777" w:rsidR="0060236B" w:rsidRDefault="0060236B">
            <w:pPr>
              <w:spacing w:before="6" w:after="0" w:line="240" w:lineRule="auto"/>
              <w:rPr>
                <w:rFonts w:ascii="Calibri" w:eastAsia="Calibri" w:hAnsi="Calibri" w:cs="Calibri"/>
              </w:rPr>
            </w:pPr>
          </w:p>
        </w:tc>
        <w:tc>
          <w:tcPr>
            <w:tcW w:w="1340"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14FDAE0A" w14:textId="77777777" w:rsidR="0060236B" w:rsidRDefault="0060236B">
            <w:pPr>
              <w:spacing w:before="6" w:after="0" w:line="240" w:lineRule="auto"/>
              <w:rPr>
                <w:rFonts w:ascii="Calibri" w:eastAsia="Calibri" w:hAnsi="Calibri" w:cs="Calibri"/>
              </w:rPr>
            </w:pPr>
          </w:p>
        </w:tc>
        <w:tc>
          <w:tcPr>
            <w:tcW w:w="837"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630A6642" w14:textId="77777777" w:rsidR="0060236B" w:rsidRDefault="0060236B">
            <w:pPr>
              <w:spacing w:before="6" w:after="0" w:line="240" w:lineRule="auto"/>
              <w:rPr>
                <w:rFonts w:ascii="Calibri" w:eastAsia="Calibri" w:hAnsi="Calibri" w:cs="Calibri"/>
              </w:rPr>
            </w:pPr>
          </w:p>
        </w:tc>
        <w:tc>
          <w:tcPr>
            <w:tcW w:w="906" w:type="dxa"/>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2101EDC3" w14:textId="77777777" w:rsidR="0060236B" w:rsidRDefault="00F45426">
            <w:pPr>
              <w:spacing w:after="0" w:line="240" w:lineRule="auto"/>
              <w:rPr>
                <w:rFonts w:ascii="Calibri" w:eastAsia="Calibri" w:hAnsi="Calibri" w:cs="Calibri"/>
              </w:rPr>
            </w:pPr>
            <w:r>
              <w:rPr>
                <w:rFonts w:ascii="Calibri" w:eastAsia="Calibri" w:hAnsi="Calibri" w:cs="Calibri"/>
                <w:b/>
                <w:sz w:val="18"/>
              </w:rPr>
              <w:t>Recover</w:t>
            </w:r>
          </w:p>
        </w:tc>
        <w:tc>
          <w:tcPr>
            <w:tcW w:w="617"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620B0803" w14:textId="77777777" w:rsidR="0060236B" w:rsidRDefault="00F45426">
            <w:pPr>
              <w:spacing w:after="0" w:line="240" w:lineRule="auto"/>
              <w:rPr>
                <w:rFonts w:ascii="Calibri" w:eastAsia="Calibri" w:hAnsi="Calibri" w:cs="Calibri"/>
              </w:rPr>
            </w:pPr>
            <w:r>
              <w:rPr>
                <w:rFonts w:ascii="Calibri" w:eastAsia="Calibri" w:hAnsi="Calibri" w:cs="Calibri"/>
                <w:b/>
                <w:sz w:val="18"/>
              </w:rPr>
              <w:t>%</w:t>
            </w:r>
          </w:p>
        </w:tc>
      </w:tr>
      <w:tr w:rsidR="0060236B" w14:paraId="1241D88B" w14:textId="77777777" w:rsidTr="000372CB">
        <w:trPr>
          <w:jc w:val="center"/>
        </w:trPr>
        <w:tc>
          <w:tcPr>
            <w:tcW w:w="1131"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01BE6A8A" w14:textId="77777777" w:rsidR="0060236B" w:rsidRDefault="0060236B">
            <w:pPr>
              <w:spacing w:before="6" w:after="0" w:line="240" w:lineRule="auto"/>
              <w:rPr>
                <w:rFonts w:ascii="Calibri" w:eastAsia="Calibri" w:hAnsi="Calibri" w:cs="Calibri"/>
              </w:rPr>
            </w:pPr>
          </w:p>
        </w:tc>
        <w:tc>
          <w:tcPr>
            <w:tcW w:w="1730"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0109E57C" w14:textId="77777777" w:rsidR="0060236B" w:rsidRDefault="0060236B">
            <w:pPr>
              <w:spacing w:before="6" w:after="0" w:line="240" w:lineRule="auto"/>
              <w:rPr>
                <w:rFonts w:ascii="Calibri" w:eastAsia="Calibri" w:hAnsi="Calibri" w:cs="Calibri"/>
              </w:rPr>
            </w:pPr>
          </w:p>
        </w:tc>
        <w:tc>
          <w:tcPr>
            <w:tcW w:w="1118"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73B5861C" w14:textId="77777777" w:rsidR="0060236B" w:rsidRDefault="0060236B">
            <w:pPr>
              <w:spacing w:before="6" w:after="0" w:line="240" w:lineRule="auto"/>
              <w:rPr>
                <w:rFonts w:ascii="Calibri" w:eastAsia="Calibri" w:hAnsi="Calibri" w:cs="Calibri"/>
              </w:rPr>
            </w:pPr>
          </w:p>
        </w:tc>
        <w:tc>
          <w:tcPr>
            <w:tcW w:w="1341"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15E6DCA0" w14:textId="77777777" w:rsidR="0060236B" w:rsidRDefault="0060236B">
            <w:pPr>
              <w:spacing w:before="6" w:after="0" w:line="240" w:lineRule="auto"/>
              <w:rPr>
                <w:rFonts w:ascii="Calibri" w:eastAsia="Calibri" w:hAnsi="Calibri" w:cs="Calibri"/>
              </w:rPr>
            </w:pPr>
          </w:p>
        </w:tc>
        <w:tc>
          <w:tcPr>
            <w:tcW w:w="1340"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54AAA18B" w14:textId="77777777" w:rsidR="0060236B" w:rsidRDefault="0060236B">
            <w:pPr>
              <w:spacing w:before="6" w:after="0" w:line="240" w:lineRule="auto"/>
              <w:rPr>
                <w:rFonts w:ascii="Calibri" w:eastAsia="Calibri" w:hAnsi="Calibri" w:cs="Calibri"/>
              </w:rPr>
            </w:pPr>
          </w:p>
        </w:tc>
        <w:tc>
          <w:tcPr>
            <w:tcW w:w="837"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31042CE9" w14:textId="77777777" w:rsidR="0060236B" w:rsidRDefault="0060236B">
            <w:pPr>
              <w:spacing w:before="6" w:after="0" w:line="240" w:lineRule="auto"/>
              <w:rPr>
                <w:rFonts w:ascii="Calibri" w:eastAsia="Calibri" w:hAnsi="Calibri" w:cs="Calibri"/>
              </w:rPr>
            </w:pPr>
          </w:p>
        </w:tc>
        <w:tc>
          <w:tcPr>
            <w:tcW w:w="906" w:type="dxa"/>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083BB134" w14:textId="77777777" w:rsidR="0060236B" w:rsidRDefault="00F45426">
            <w:pPr>
              <w:spacing w:after="0" w:line="240" w:lineRule="auto"/>
              <w:rPr>
                <w:rFonts w:ascii="Calibri" w:eastAsia="Calibri" w:hAnsi="Calibri" w:cs="Calibri"/>
              </w:rPr>
            </w:pPr>
            <w:r>
              <w:rPr>
                <w:rFonts w:ascii="Calibri" w:eastAsia="Calibri" w:hAnsi="Calibri" w:cs="Calibri"/>
                <w:b/>
                <w:sz w:val="18"/>
              </w:rPr>
              <w:t>Landfill</w:t>
            </w:r>
          </w:p>
        </w:tc>
        <w:tc>
          <w:tcPr>
            <w:tcW w:w="617"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7509C119" w14:textId="77777777" w:rsidR="0060236B" w:rsidRDefault="00F45426">
            <w:pPr>
              <w:spacing w:after="0" w:line="240" w:lineRule="auto"/>
              <w:rPr>
                <w:rFonts w:ascii="Calibri" w:eastAsia="Calibri" w:hAnsi="Calibri" w:cs="Calibri"/>
              </w:rPr>
            </w:pPr>
            <w:r>
              <w:rPr>
                <w:rFonts w:ascii="Calibri" w:eastAsia="Calibri" w:hAnsi="Calibri" w:cs="Calibri"/>
                <w:b/>
                <w:sz w:val="18"/>
              </w:rPr>
              <w:t>%</w:t>
            </w:r>
          </w:p>
        </w:tc>
      </w:tr>
      <w:tr w:rsidR="0060236B" w14:paraId="228070A4" w14:textId="77777777" w:rsidTr="000372CB">
        <w:trPr>
          <w:jc w:val="center"/>
        </w:trPr>
        <w:tc>
          <w:tcPr>
            <w:tcW w:w="1131"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33F419BD" w14:textId="77777777" w:rsidR="0060236B" w:rsidRDefault="0060236B">
            <w:pPr>
              <w:spacing w:before="6" w:after="0" w:line="240" w:lineRule="auto"/>
              <w:rPr>
                <w:rFonts w:ascii="Calibri" w:eastAsia="Calibri" w:hAnsi="Calibri" w:cs="Calibri"/>
              </w:rPr>
            </w:pPr>
          </w:p>
        </w:tc>
        <w:tc>
          <w:tcPr>
            <w:tcW w:w="1730"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368C35F6" w14:textId="77777777" w:rsidR="0060236B" w:rsidRDefault="0060236B">
            <w:pPr>
              <w:spacing w:before="6" w:after="0" w:line="240" w:lineRule="auto"/>
              <w:rPr>
                <w:rFonts w:ascii="Calibri" w:eastAsia="Calibri" w:hAnsi="Calibri" w:cs="Calibri"/>
              </w:rPr>
            </w:pPr>
          </w:p>
        </w:tc>
        <w:tc>
          <w:tcPr>
            <w:tcW w:w="1118"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3BFEF117" w14:textId="77777777" w:rsidR="0060236B" w:rsidRDefault="0060236B">
            <w:pPr>
              <w:spacing w:before="6" w:after="0" w:line="240" w:lineRule="auto"/>
              <w:rPr>
                <w:rFonts w:ascii="Calibri" w:eastAsia="Calibri" w:hAnsi="Calibri" w:cs="Calibri"/>
              </w:rPr>
            </w:pPr>
          </w:p>
        </w:tc>
        <w:tc>
          <w:tcPr>
            <w:tcW w:w="1341"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3E73C736" w14:textId="77777777" w:rsidR="0060236B" w:rsidRDefault="0060236B">
            <w:pPr>
              <w:spacing w:before="6" w:after="0" w:line="240" w:lineRule="auto"/>
              <w:rPr>
                <w:rFonts w:ascii="Calibri" w:eastAsia="Calibri" w:hAnsi="Calibri" w:cs="Calibri"/>
              </w:rPr>
            </w:pPr>
          </w:p>
        </w:tc>
        <w:tc>
          <w:tcPr>
            <w:tcW w:w="1340"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7AAE43DF" w14:textId="77777777" w:rsidR="0060236B" w:rsidRDefault="0060236B">
            <w:pPr>
              <w:spacing w:before="6" w:after="0" w:line="240" w:lineRule="auto"/>
              <w:rPr>
                <w:rFonts w:ascii="Calibri" w:eastAsia="Calibri" w:hAnsi="Calibri" w:cs="Calibri"/>
              </w:rPr>
            </w:pPr>
          </w:p>
        </w:tc>
        <w:tc>
          <w:tcPr>
            <w:tcW w:w="837"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0A6EB960" w14:textId="77777777" w:rsidR="0060236B" w:rsidRDefault="0060236B">
            <w:pPr>
              <w:spacing w:before="6" w:after="0" w:line="240" w:lineRule="auto"/>
              <w:rPr>
                <w:rFonts w:ascii="Calibri" w:eastAsia="Calibri" w:hAnsi="Calibri" w:cs="Calibri"/>
              </w:rPr>
            </w:pPr>
          </w:p>
        </w:tc>
        <w:tc>
          <w:tcPr>
            <w:tcW w:w="906" w:type="dxa"/>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54CA58FD" w14:textId="77777777" w:rsidR="0060236B" w:rsidRDefault="00F45426">
            <w:pPr>
              <w:spacing w:after="0" w:line="240" w:lineRule="auto"/>
              <w:rPr>
                <w:rFonts w:ascii="Calibri" w:eastAsia="Calibri" w:hAnsi="Calibri" w:cs="Calibri"/>
              </w:rPr>
            </w:pPr>
            <w:r>
              <w:rPr>
                <w:rFonts w:ascii="Calibri" w:eastAsia="Calibri" w:hAnsi="Calibri" w:cs="Calibri"/>
                <w:b/>
                <w:sz w:val="18"/>
              </w:rPr>
              <w:t>Recycle</w:t>
            </w:r>
          </w:p>
        </w:tc>
        <w:tc>
          <w:tcPr>
            <w:tcW w:w="617"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71C4B5D4" w14:textId="77777777" w:rsidR="0060236B" w:rsidRDefault="00F45426">
            <w:pPr>
              <w:spacing w:after="0" w:line="240" w:lineRule="auto"/>
              <w:rPr>
                <w:rFonts w:ascii="Calibri" w:eastAsia="Calibri" w:hAnsi="Calibri" w:cs="Calibri"/>
              </w:rPr>
            </w:pPr>
            <w:r>
              <w:rPr>
                <w:rFonts w:ascii="Calibri" w:eastAsia="Calibri" w:hAnsi="Calibri" w:cs="Calibri"/>
                <w:b/>
                <w:sz w:val="18"/>
              </w:rPr>
              <w:t>%</w:t>
            </w:r>
          </w:p>
        </w:tc>
      </w:tr>
      <w:tr w:rsidR="0060236B" w14:paraId="46763DE1" w14:textId="77777777" w:rsidTr="000372CB">
        <w:trPr>
          <w:jc w:val="center"/>
        </w:trPr>
        <w:tc>
          <w:tcPr>
            <w:tcW w:w="1131"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346E0956" w14:textId="77777777" w:rsidR="0060236B" w:rsidRDefault="0060236B">
            <w:pPr>
              <w:spacing w:before="6" w:after="0" w:line="240" w:lineRule="auto"/>
              <w:rPr>
                <w:rFonts w:ascii="Calibri" w:eastAsia="Calibri" w:hAnsi="Calibri" w:cs="Calibri"/>
              </w:rPr>
            </w:pPr>
          </w:p>
        </w:tc>
        <w:tc>
          <w:tcPr>
            <w:tcW w:w="1730"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7C690633" w14:textId="77777777" w:rsidR="0060236B" w:rsidRDefault="0060236B">
            <w:pPr>
              <w:spacing w:before="6" w:after="0" w:line="240" w:lineRule="auto"/>
              <w:rPr>
                <w:rFonts w:ascii="Calibri" w:eastAsia="Calibri" w:hAnsi="Calibri" w:cs="Calibri"/>
              </w:rPr>
            </w:pPr>
          </w:p>
        </w:tc>
        <w:tc>
          <w:tcPr>
            <w:tcW w:w="1118"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641FCA30" w14:textId="77777777" w:rsidR="0060236B" w:rsidRDefault="0060236B">
            <w:pPr>
              <w:spacing w:before="6" w:after="0" w:line="240" w:lineRule="auto"/>
              <w:rPr>
                <w:rFonts w:ascii="Calibri" w:eastAsia="Calibri" w:hAnsi="Calibri" w:cs="Calibri"/>
              </w:rPr>
            </w:pPr>
          </w:p>
        </w:tc>
        <w:tc>
          <w:tcPr>
            <w:tcW w:w="1341"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329C706D" w14:textId="77777777" w:rsidR="0060236B" w:rsidRDefault="0060236B">
            <w:pPr>
              <w:spacing w:before="6" w:after="0" w:line="240" w:lineRule="auto"/>
              <w:rPr>
                <w:rFonts w:ascii="Calibri" w:eastAsia="Calibri" w:hAnsi="Calibri" w:cs="Calibri"/>
              </w:rPr>
            </w:pPr>
          </w:p>
        </w:tc>
        <w:tc>
          <w:tcPr>
            <w:tcW w:w="1340"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3691C909" w14:textId="77777777" w:rsidR="0060236B" w:rsidRDefault="0060236B">
            <w:pPr>
              <w:spacing w:before="6" w:after="0" w:line="240" w:lineRule="auto"/>
              <w:rPr>
                <w:rFonts w:ascii="Calibri" w:eastAsia="Calibri" w:hAnsi="Calibri" w:cs="Calibri"/>
              </w:rPr>
            </w:pPr>
          </w:p>
        </w:tc>
        <w:tc>
          <w:tcPr>
            <w:tcW w:w="837"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11DA2408" w14:textId="77777777" w:rsidR="0060236B" w:rsidRDefault="0060236B">
            <w:pPr>
              <w:spacing w:before="6" w:after="0" w:line="240" w:lineRule="auto"/>
              <w:rPr>
                <w:rFonts w:ascii="Calibri" w:eastAsia="Calibri" w:hAnsi="Calibri" w:cs="Calibri"/>
              </w:rPr>
            </w:pPr>
          </w:p>
        </w:tc>
        <w:tc>
          <w:tcPr>
            <w:tcW w:w="906" w:type="dxa"/>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78A4FE80" w14:textId="77777777" w:rsidR="0060236B" w:rsidRDefault="00F45426">
            <w:pPr>
              <w:spacing w:after="0" w:line="240" w:lineRule="auto"/>
              <w:rPr>
                <w:rFonts w:ascii="Calibri" w:eastAsia="Calibri" w:hAnsi="Calibri" w:cs="Calibri"/>
              </w:rPr>
            </w:pPr>
            <w:r>
              <w:rPr>
                <w:rFonts w:ascii="Calibri" w:eastAsia="Calibri" w:hAnsi="Calibri" w:cs="Calibri"/>
                <w:b/>
                <w:sz w:val="18"/>
              </w:rPr>
              <w:t>Recover</w:t>
            </w:r>
          </w:p>
        </w:tc>
        <w:tc>
          <w:tcPr>
            <w:tcW w:w="617"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6CC46C28" w14:textId="77777777" w:rsidR="0060236B" w:rsidRDefault="00F45426">
            <w:pPr>
              <w:spacing w:after="0" w:line="240" w:lineRule="auto"/>
              <w:rPr>
                <w:rFonts w:ascii="Calibri" w:eastAsia="Calibri" w:hAnsi="Calibri" w:cs="Calibri"/>
              </w:rPr>
            </w:pPr>
            <w:r>
              <w:rPr>
                <w:rFonts w:ascii="Calibri" w:eastAsia="Calibri" w:hAnsi="Calibri" w:cs="Calibri"/>
                <w:b/>
                <w:sz w:val="18"/>
              </w:rPr>
              <w:t>%</w:t>
            </w:r>
          </w:p>
        </w:tc>
      </w:tr>
      <w:tr w:rsidR="0060236B" w14:paraId="3239143D" w14:textId="77777777" w:rsidTr="00A43C1D">
        <w:trPr>
          <w:trHeight w:val="754"/>
          <w:jc w:val="center"/>
        </w:trPr>
        <w:tc>
          <w:tcPr>
            <w:tcW w:w="1131"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4130CA9D" w14:textId="77777777" w:rsidR="0060236B" w:rsidRDefault="0060236B">
            <w:pPr>
              <w:spacing w:before="6" w:after="0" w:line="240" w:lineRule="auto"/>
              <w:rPr>
                <w:rFonts w:ascii="Calibri" w:eastAsia="Calibri" w:hAnsi="Calibri" w:cs="Calibri"/>
              </w:rPr>
            </w:pPr>
          </w:p>
        </w:tc>
        <w:tc>
          <w:tcPr>
            <w:tcW w:w="1730"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07D9B5C4" w14:textId="77777777" w:rsidR="0060236B" w:rsidRDefault="0060236B">
            <w:pPr>
              <w:spacing w:before="6" w:after="0" w:line="240" w:lineRule="auto"/>
              <w:rPr>
                <w:rFonts w:ascii="Calibri" w:eastAsia="Calibri" w:hAnsi="Calibri" w:cs="Calibri"/>
              </w:rPr>
            </w:pPr>
          </w:p>
        </w:tc>
        <w:tc>
          <w:tcPr>
            <w:tcW w:w="1118" w:type="dxa"/>
            <w:vMerge/>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461ED3AE" w14:textId="77777777" w:rsidR="0060236B" w:rsidRDefault="0060236B">
            <w:pPr>
              <w:spacing w:before="6" w:after="0" w:line="240" w:lineRule="auto"/>
              <w:rPr>
                <w:rFonts w:ascii="Calibri" w:eastAsia="Calibri" w:hAnsi="Calibri" w:cs="Calibri"/>
              </w:rPr>
            </w:pPr>
          </w:p>
        </w:tc>
        <w:tc>
          <w:tcPr>
            <w:tcW w:w="1341"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27AB8BE2" w14:textId="77777777" w:rsidR="0060236B" w:rsidRDefault="0060236B">
            <w:pPr>
              <w:spacing w:before="6" w:after="0" w:line="240" w:lineRule="auto"/>
              <w:rPr>
                <w:rFonts w:ascii="Calibri" w:eastAsia="Calibri" w:hAnsi="Calibri" w:cs="Calibri"/>
              </w:rPr>
            </w:pPr>
          </w:p>
        </w:tc>
        <w:tc>
          <w:tcPr>
            <w:tcW w:w="1340"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7B22367D" w14:textId="77777777" w:rsidR="0060236B" w:rsidRDefault="0060236B">
            <w:pPr>
              <w:spacing w:before="6" w:after="0" w:line="240" w:lineRule="auto"/>
              <w:rPr>
                <w:rFonts w:ascii="Calibri" w:eastAsia="Calibri" w:hAnsi="Calibri" w:cs="Calibri"/>
              </w:rPr>
            </w:pPr>
          </w:p>
        </w:tc>
        <w:tc>
          <w:tcPr>
            <w:tcW w:w="837" w:type="dxa"/>
            <w:gridSpan w:val="2"/>
            <w:vMerge/>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6A914DFF" w14:textId="77777777" w:rsidR="0060236B" w:rsidRDefault="0060236B">
            <w:pPr>
              <w:spacing w:before="6" w:after="0" w:line="240" w:lineRule="auto"/>
              <w:rPr>
                <w:rFonts w:ascii="Calibri" w:eastAsia="Calibri" w:hAnsi="Calibri" w:cs="Calibri"/>
              </w:rPr>
            </w:pPr>
          </w:p>
        </w:tc>
        <w:tc>
          <w:tcPr>
            <w:tcW w:w="906" w:type="dxa"/>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768A3EB5" w14:textId="3F0CAFA1" w:rsidR="00106C70" w:rsidRDefault="00106C70">
            <w:pPr>
              <w:spacing w:after="0" w:line="240" w:lineRule="auto"/>
              <w:rPr>
                <w:rFonts w:ascii="Calibri" w:eastAsia="Calibri" w:hAnsi="Calibri" w:cs="Calibri"/>
                <w:b/>
                <w:sz w:val="18"/>
              </w:rPr>
            </w:pPr>
            <w:r>
              <w:rPr>
                <w:rFonts w:ascii="Calibri" w:eastAsia="Calibri" w:hAnsi="Calibri" w:cs="Calibri"/>
                <w:b/>
                <w:sz w:val="18"/>
              </w:rPr>
              <w:t>Recycle</w:t>
            </w:r>
          </w:p>
          <w:p w14:paraId="64BA969E" w14:textId="287273C3" w:rsidR="00106C70" w:rsidRDefault="00106C70">
            <w:pPr>
              <w:spacing w:after="0" w:line="240" w:lineRule="auto"/>
              <w:rPr>
                <w:rFonts w:ascii="Calibri" w:eastAsia="Calibri" w:hAnsi="Calibri" w:cs="Calibri"/>
                <w:b/>
                <w:sz w:val="18"/>
              </w:rPr>
            </w:pPr>
            <w:r>
              <w:rPr>
                <w:rFonts w:ascii="Calibri" w:eastAsia="Calibri" w:hAnsi="Calibri" w:cs="Calibri"/>
                <w:b/>
                <w:sz w:val="18"/>
              </w:rPr>
              <w:t>Recover</w:t>
            </w:r>
          </w:p>
          <w:p w14:paraId="636A21C0" w14:textId="5D35DDC9" w:rsidR="0060236B" w:rsidRDefault="00F45426">
            <w:pPr>
              <w:spacing w:after="0" w:line="240" w:lineRule="auto"/>
              <w:rPr>
                <w:rFonts w:ascii="Calibri" w:eastAsia="Calibri" w:hAnsi="Calibri" w:cs="Calibri"/>
              </w:rPr>
            </w:pPr>
            <w:r>
              <w:rPr>
                <w:rFonts w:ascii="Calibri" w:eastAsia="Calibri" w:hAnsi="Calibri" w:cs="Calibri"/>
                <w:b/>
                <w:sz w:val="18"/>
              </w:rPr>
              <w:t>Landfill</w:t>
            </w:r>
          </w:p>
        </w:tc>
        <w:tc>
          <w:tcPr>
            <w:tcW w:w="617"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453241A4" w14:textId="77777777" w:rsidR="0060236B" w:rsidRDefault="00F45426">
            <w:pPr>
              <w:spacing w:after="0" w:line="240" w:lineRule="auto"/>
              <w:rPr>
                <w:rFonts w:ascii="Calibri" w:eastAsia="Calibri" w:hAnsi="Calibri" w:cs="Calibri"/>
                <w:b/>
                <w:sz w:val="18"/>
              </w:rPr>
            </w:pPr>
            <w:r>
              <w:rPr>
                <w:rFonts w:ascii="Calibri" w:eastAsia="Calibri" w:hAnsi="Calibri" w:cs="Calibri"/>
                <w:b/>
                <w:sz w:val="18"/>
              </w:rPr>
              <w:t>%</w:t>
            </w:r>
          </w:p>
          <w:p w14:paraId="52A78D9D" w14:textId="77777777" w:rsidR="00106C70" w:rsidRDefault="00106C70">
            <w:pPr>
              <w:spacing w:after="0" w:line="240" w:lineRule="auto"/>
              <w:rPr>
                <w:rFonts w:ascii="Calibri" w:eastAsia="Calibri" w:hAnsi="Calibri" w:cs="Calibri"/>
                <w:b/>
                <w:sz w:val="18"/>
              </w:rPr>
            </w:pPr>
            <w:r>
              <w:rPr>
                <w:rFonts w:ascii="Calibri" w:eastAsia="Calibri" w:hAnsi="Calibri" w:cs="Calibri"/>
                <w:b/>
                <w:sz w:val="18"/>
              </w:rPr>
              <w:t>%</w:t>
            </w:r>
          </w:p>
          <w:p w14:paraId="799DB516" w14:textId="65225498" w:rsidR="000372CB" w:rsidRPr="000372CB" w:rsidRDefault="00106C70">
            <w:pPr>
              <w:spacing w:after="0" w:line="240" w:lineRule="auto"/>
              <w:rPr>
                <w:rFonts w:ascii="Calibri" w:eastAsia="Calibri" w:hAnsi="Calibri" w:cs="Calibri"/>
                <w:b/>
                <w:sz w:val="18"/>
              </w:rPr>
            </w:pPr>
            <w:r>
              <w:rPr>
                <w:rFonts w:ascii="Calibri" w:eastAsia="Calibri" w:hAnsi="Calibri" w:cs="Calibri"/>
                <w:b/>
                <w:sz w:val="18"/>
              </w:rPr>
              <w:t>%</w:t>
            </w:r>
          </w:p>
        </w:tc>
      </w:tr>
      <w:tr w:rsidR="00314EC9" w14:paraId="0F48B032" w14:textId="77777777" w:rsidTr="00A43C1D">
        <w:trPr>
          <w:trHeight w:val="754"/>
          <w:jc w:val="center"/>
        </w:trPr>
        <w:tc>
          <w:tcPr>
            <w:tcW w:w="1131" w:type="dxa"/>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58BC064D" w14:textId="1ABA9700" w:rsidR="00314EC9" w:rsidRPr="00314EC9" w:rsidRDefault="00314EC9" w:rsidP="00314EC9">
            <w:pPr>
              <w:spacing w:before="6" w:after="0" w:line="240" w:lineRule="auto"/>
              <w:rPr>
                <w:rFonts w:ascii="Calibri" w:eastAsia="Calibri" w:hAnsi="Calibri" w:cs="Calibri"/>
                <w:b/>
                <w:bCs/>
                <w:sz w:val="18"/>
                <w:szCs w:val="18"/>
              </w:rPr>
            </w:pPr>
            <w:r w:rsidRPr="00314EC9">
              <w:rPr>
                <w:rFonts w:ascii="Calibri" w:eastAsia="Calibri" w:hAnsi="Calibri" w:cs="Calibri"/>
                <w:b/>
                <w:bCs/>
                <w:sz w:val="18"/>
                <w:szCs w:val="18"/>
              </w:rPr>
              <w:t>Asphalt</w:t>
            </w:r>
          </w:p>
        </w:tc>
        <w:tc>
          <w:tcPr>
            <w:tcW w:w="1730" w:type="dxa"/>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404AAEBC" w14:textId="49E22769" w:rsidR="00314EC9" w:rsidRDefault="00314EC9" w:rsidP="00314EC9">
            <w:pPr>
              <w:spacing w:before="6" w:after="0" w:line="240" w:lineRule="auto"/>
              <w:rPr>
                <w:rFonts w:ascii="Calibri" w:eastAsia="Calibri" w:hAnsi="Calibri" w:cs="Calibri"/>
              </w:rPr>
            </w:pPr>
            <w:r>
              <w:rPr>
                <w:rFonts w:ascii="Calibri" w:eastAsia="Calibri" w:hAnsi="Calibri" w:cs="Calibri"/>
                <w:b/>
                <w:sz w:val="18"/>
              </w:rPr>
              <w:t>Digby Bridge / John Watson / Dolly Plant</w:t>
            </w:r>
            <w:r>
              <w:rPr>
                <w:rFonts w:ascii="Calibri" w:eastAsia="Calibri" w:hAnsi="Calibri" w:cs="Calibri"/>
                <w:b/>
                <w:sz w:val="18"/>
              </w:rPr>
              <w:t xml:space="preserve"> / Allied/ Greyhound</w:t>
            </w:r>
          </w:p>
        </w:tc>
        <w:tc>
          <w:tcPr>
            <w:tcW w:w="1118" w:type="dxa"/>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0C1E3851" w14:textId="2B1CCD79" w:rsidR="00314EC9" w:rsidRDefault="00314EC9" w:rsidP="00314EC9">
            <w:pPr>
              <w:spacing w:before="6" w:after="0" w:line="240" w:lineRule="auto"/>
              <w:rPr>
                <w:rFonts w:ascii="Calibri" w:eastAsia="Calibri" w:hAnsi="Calibri" w:cs="Calibri"/>
              </w:rPr>
            </w:pPr>
            <w:r>
              <w:rPr>
                <w:rFonts w:ascii="Calibri" w:eastAsia="Calibri" w:hAnsi="Calibri" w:cs="Calibri"/>
                <w:b/>
                <w:sz w:val="18"/>
              </w:rPr>
              <w:t xml:space="preserve">NWCPO-13-11274-02 / NWCPO-11-01363-02 / </w:t>
            </w:r>
            <w:r>
              <w:rPr>
                <w:rFonts w:ascii="Calibri" w:eastAsia="Calibri" w:hAnsi="Calibri" w:cs="Calibri"/>
                <w:b/>
                <w:sz w:val="18"/>
              </w:rPr>
              <w:lastRenderedPageBreak/>
              <w:t>NWCPO-18-12028-01</w:t>
            </w:r>
            <w:r>
              <w:rPr>
                <w:rFonts w:ascii="Calibri" w:eastAsia="Calibri" w:hAnsi="Calibri" w:cs="Calibri"/>
                <w:b/>
                <w:sz w:val="18"/>
              </w:rPr>
              <w:t>/</w:t>
            </w:r>
            <w:r>
              <w:rPr>
                <w:rFonts w:ascii="Calibri" w:eastAsia="Calibri" w:hAnsi="Calibri" w:cs="Calibri"/>
                <w:b/>
                <w:bCs/>
                <w:sz w:val="18"/>
                <w:szCs w:val="18"/>
              </w:rPr>
              <w:t xml:space="preserve"> </w:t>
            </w:r>
            <w:r>
              <w:rPr>
                <w:rFonts w:ascii="Calibri" w:eastAsia="Calibri" w:hAnsi="Calibri" w:cs="Calibri"/>
                <w:b/>
                <w:bCs/>
                <w:sz w:val="18"/>
                <w:szCs w:val="18"/>
              </w:rPr>
              <w:t>NWCPO- 12-11002-05 / NWCPO-08-01154-04</w:t>
            </w:r>
          </w:p>
        </w:tc>
        <w:tc>
          <w:tcPr>
            <w:tcW w:w="1341"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3271A0D0" w14:textId="3FC8A273" w:rsidR="00314EC9" w:rsidRDefault="00314EC9" w:rsidP="00314EC9">
            <w:pPr>
              <w:spacing w:after="0" w:line="240" w:lineRule="auto"/>
              <w:rPr>
                <w:rFonts w:ascii="Calibri" w:eastAsia="Calibri" w:hAnsi="Calibri" w:cs="Calibri"/>
                <w:b/>
                <w:sz w:val="18"/>
              </w:rPr>
            </w:pPr>
            <w:r>
              <w:rPr>
                <w:rFonts w:ascii="Calibri" w:eastAsia="Calibri" w:hAnsi="Calibri" w:cs="Calibri"/>
                <w:b/>
                <w:sz w:val="18"/>
              </w:rPr>
              <w:lastRenderedPageBreak/>
              <w:t>Callan Recycling</w:t>
            </w:r>
            <w:r>
              <w:rPr>
                <w:rFonts w:ascii="Calibri" w:eastAsia="Calibri" w:hAnsi="Calibri" w:cs="Calibri"/>
                <w:b/>
                <w:sz w:val="18"/>
              </w:rPr>
              <w:t>/</w:t>
            </w:r>
          </w:p>
          <w:p w14:paraId="7E6342FB" w14:textId="2FC386BA" w:rsidR="00314EC9" w:rsidRDefault="00314EC9" w:rsidP="00314EC9">
            <w:pPr>
              <w:spacing w:before="6" w:after="0" w:line="240" w:lineRule="auto"/>
              <w:rPr>
                <w:rFonts w:ascii="Calibri" w:eastAsia="Calibri" w:hAnsi="Calibri" w:cs="Calibri"/>
              </w:rPr>
            </w:pPr>
            <w:r>
              <w:rPr>
                <w:rFonts w:ascii="Calibri" w:eastAsia="Calibri" w:hAnsi="Calibri" w:cs="Calibri"/>
                <w:b/>
                <w:sz w:val="18"/>
              </w:rPr>
              <w:t xml:space="preserve"> </w:t>
            </w:r>
            <w:r>
              <w:rPr>
                <w:rFonts w:ascii="Calibri" w:eastAsia="Calibri" w:hAnsi="Calibri" w:cs="Calibri"/>
                <w:b/>
                <w:bCs/>
                <w:sz w:val="18"/>
                <w:szCs w:val="18"/>
              </w:rPr>
              <w:t xml:space="preserve">Allied / </w:t>
            </w:r>
            <w:r w:rsidRPr="005B5944">
              <w:rPr>
                <w:rFonts w:ascii="Calibri" w:eastAsia="Calibri" w:hAnsi="Calibri" w:cs="Calibri"/>
                <w:b/>
                <w:bCs/>
                <w:sz w:val="18"/>
                <w:szCs w:val="18"/>
              </w:rPr>
              <w:t>Greyhound</w:t>
            </w:r>
          </w:p>
        </w:tc>
        <w:tc>
          <w:tcPr>
            <w:tcW w:w="1340"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410D82EE" w14:textId="0FA9541D" w:rsidR="00314EC9" w:rsidRDefault="00314EC9" w:rsidP="00314EC9">
            <w:pPr>
              <w:spacing w:before="6" w:after="0" w:line="240" w:lineRule="auto"/>
              <w:rPr>
                <w:rFonts w:ascii="Calibri" w:eastAsia="Calibri" w:hAnsi="Calibri" w:cs="Calibri"/>
              </w:rPr>
            </w:pPr>
            <w:r>
              <w:rPr>
                <w:rFonts w:ascii="Calibri" w:eastAsia="Calibri" w:hAnsi="Calibri" w:cs="Calibri"/>
                <w:b/>
                <w:bCs/>
                <w:sz w:val="18"/>
                <w:szCs w:val="18"/>
              </w:rPr>
              <w:t>Rathangan, Kildare</w:t>
            </w:r>
            <w:r>
              <w:rPr>
                <w:rFonts w:ascii="Calibri" w:eastAsia="Calibri" w:hAnsi="Calibri" w:cs="Calibri"/>
                <w:b/>
                <w:bCs/>
                <w:sz w:val="18"/>
                <w:szCs w:val="18"/>
              </w:rPr>
              <w:t xml:space="preserve">/ </w:t>
            </w:r>
            <w:r>
              <w:rPr>
                <w:rFonts w:ascii="Calibri" w:eastAsia="Calibri" w:hAnsi="Calibri" w:cs="Calibri"/>
                <w:b/>
                <w:bCs/>
                <w:sz w:val="18"/>
                <w:szCs w:val="18"/>
              </w:rPr>
              <w:t xml:space="preserve">Naas, Kildare / </w:t>
            </w:r>
            <w:r w:rsidRPr="004D5570">
              <w:rPr>
                <w:rFonts w:ascii="Calibri" w:eastAsia="Calibri" w:hAnsi="Calibri" w:cs="Calibri"/>
                <w:b/>
                <w:bCs/>
                <w:sz w:val="18"/>
                <w:szCs w:val="18"/>
              </w:rPr>
              <w:lastRenderedPageBreak/>
              <w:t>Clondalkin, Dublin</w:t>
            </w:r>
          </w:p>
        </w:tc>
        <w:tc>
          <w:tcPr>
            <w:tcW w:w="837"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3E64C618" w14:textId="42A5CFE1" w:rsidR="00314EC9" w:rsidRDefault="00314EC9" w:rsidP="00314EC9">
            <w:pPr>
              <w:spacing w:before="6" w:after="0" w:line="240" w:lineRule="auto"/>
              <w:rPr>
                <w:rFonts w:ascii="Calibri" w:eastAsia="Calibri" w:hAnsi="Calibri" w:cs="Calibri"/>
              </w:rPr>
            </w:pPr>
            <w:r>
              <w:rPr>
                <w:rFonts w:ascii="Calibri" w:eastAsia="Calibri" w:hAnsi="Calibri" w:cs="Calibri"/>
                <w:b/>
                <w:bCs/>
                <w:sz w:val="18"/>
                <w:szCs w:val="18"/>
              </w:rPr>
              <w:lastRenderedPageBreak/>
              <w:t>WFP-KE-16-0083-01</w:t>
            </w:r>
            <w:r>
              <w:rPr>
                <w:rFonts w:ascii="Calibri" w:eastAsia="Calibri" w:hAnsi="Calibri" w:cs="Calibri"/>
                <w:b/>
                <w:bCs/>
                <w:sz w:val="18"/>
                <w:szCs w:val="18"/>
              </w:rPr>
              <w:t xml:space="preserve">/ </w:t>
            </w:r>
            <w:r>
              <w:rPr>
                <w:rFonts w:ascii="Calibri" w:eastAsia="Calibri" w:hAnsi="Calibri" w:cs="Calibri"/>
                <w:b/>
                <w:bCs/>
                <w:sz w:val="18"/>
                <w:szCs w:val="18"/>
              </w:rPr>
              <w:lastRenderedPageBreak/>
              <w:t xml:space="preserve">WFP-KE-21-0106-01 / </w:t>
            </w:r>
            <w:r w:rsidRPr="004D5570">
              <w:rPr>
                <w:rFonts w:ascii="Calibri" w:eastAsia="Calibri" w:hAnsi="Calibri" w:cs="Calibri"/>
                <w:b/>
                <w:bCs/>
                <w:sz w:val="18"/>
                <w:szCs w:val="18"/>
              </w:rPr>
              <w:t>W0205-01</w:t>
            </w:r>
          </w:p>
        </w:tc>
        <w:tc>
          <w:tcPr>
            <w:tcW w:w="906" w:type="dxa"/>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3B105432" w14:textId="77777777" w:rsidR="00314EC9" w:rsidRDefault="00314EC9" w:rsidP="00314EC9">
            <w:pPr>
              <w:spacing w:after="0" w:line="240" w:lineRule="auto"/>
              <w:rPr>
                <w:rFonts w:ascii="Calibri" w:eastAsia="Calibri" w:hAnsi="Calibri" w:cs="Calibri"/>
                <w:b/>
                <w:sz w:val="18"/>
              </w:rPr>
            </w:pPr>
          </w:p>
        </w:tc>
        <w:tc>
          <w:tcPr>
            <w:tcW w:w="617"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7C7AD4F5" w14:textId="77777777" w:rsidR="00314EC9" w:rsidRDefault="00314EC9" w:rsidP="00314EC9">
            <w:pPr>
              <w:spacing w:after="0" w:line="240" w:lineRule="auto"/>
              <w:rPr>
                <w:rFonts w:ascii="Calibri" w:eastAsia="Calibri" w:hAnsi="Calibri" w:cs="Calibri"/>
                <w:b/>
                <w:sz w:val="18"/>
              </w:rPr>
            </w:pPr>
          </w:p>
        </w:tc>
      </w:tr>
      <w:tr w:rsidR="00314EC9" w14:paraId="6A4FC1DA" w14:textId="77777777" w:rsidTr="000372CB">
        <w:trPr>
          <w:jc w:val="center"/>
        </w:trPr>
        <w:tc>
          <w:tcPr>
            <w:tcW w:w="1131" w:type="dxa"/>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272E8715" w14:textId="3BE6707B" w:rsidR="00314EC9" w:rsidRPr="005B5944" w:rsidRDefault="00314EC9" w:rsidP="00314EC9">
            <w:pPr>
              <w:spacing w:before="6" w:after="0" w:line="240" w:lineRule="auto"/>
              <w:rPr>
                <w:rFonts w:ascii="Calibri" w:eastAsia="Calibri" w:hAnsi="Calibri" w:cs="Calibri"/>
                <w:b/>
                <w:bCs/>
                <w:sz w:val="18"/>
                <w:szCs w:val="18"/>
              </w:rPr>
            </w:pPr>
            <w:r w:rsidRPr="005B5944">
              <w:rPr>
                <w:rFonts w:ascii="Calibri" w:eastAsia="Calibri" w:hAnsi="Calibri" w:cs="Calibri"/>
                <w:b/>
                <w:bCs/>
                <w:sz w:val="18"/>
                <w:szCs w:val="18"/>
              </w:rPr>
              <w:t>General Waste</w:t>
            </w:r>
            <w:r w:rsidR="003D0DAF">
              <w:rPr>
                <w:rFonts w:ascii="Calibri" w:eastAsia="Calibri" w:hAnsi="Calibri" w:cs="Calibri"/>
                <w:b/>
                <w:bCs/>
                <w:sz w:val="18"/>
                <w:szCs w:val="18"/>
              </w:rPr>
              <w:t xml:space="preserve"> /Timber</w:t>
            </w:r>
          </w:p>
        </w:tc>
        <w:tc>
          <w:tcPr>
            <w:tcW w:w="1730" w:type="dxa"/>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3F00E5D4" w14:textId="09D9030D" w:rsidR="00314EC9" w:rsidRPr="005B5944" w:rsidRDefault="00314EC9" w:rsidP="00314EC9">
            <w:pPr>
              <w:spacing w:before="6" w:after="0" w:line="240" w:lineRule="auto"/>
              <w:rPr>
                <w:rFonts w:ascii="Calibri" w:eastAsia="Calibri" w:hAnsi="Calibri" w:cs="Calibri"/>
                <w:b/>
                <w:bCs/>
                <w:sz w:val="18"/>
                <w:szCs w:val="18"/>
              </w:rPr>
            </w:pPr>
            <w:r>
              <w:rPr>
                <w:rFonts w:ascii="Calibri" w:eastAsia="Calibri" w:hAnsi="Calibri" w:cs="Calibri"/>
                <w:b/>
                <w:bCs/>
                <w:sz w:val="18"/>
                <w:szCs w:val="18"/>
              </w:rPr>
              <w:t xml:space="preserve">Allied / </w:t>
            </w:r>
            <w:r w:rsidRPr="005B5944">
              <w:rPr>
                <w:rFonts w:ascii="Calibri" w:eastAsia="Calibri" w:hAnsi="Calibri" w:cs="Calibri"/>
                <w:b/>
                <w:bCs/>
                <w:sz w:val="18"/>
                <w:szCs w:val="18"/>
              </w:rPr>
              <w:t>Greyhound</w:t>
            </w:r>
          </w:p>
        </w:tc>
        <w:tc>
          <w:tcPr>
            <w:tcW w:w="1118" w:type="dxa"/>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207DCE82" w14:textId="741C6573" w:rsidR="00314EC9" w:rsidRPr="005B5944" w:rsidRDefault="00314EC9" w:rsidP="00314EC9">
            <w:pPr>
              <w:spacing w:before="6" w:after="0" w:line="240" w:lineRule="auto"/>
              <w:rPr>
                <w:rFonts w:ascii="Calibri" w:eastAsia="Calibri" w:hAnsi="Calibri" w:cs="Calibri"/>
                <w:b/>
                <w:bCs/>
                <w:sz w:val="18"/>
                <w:szCs w:val="18"/>
              </w:rPr>
            </w:pPr>
            <w:r>
              <w:rPr>
                <w:rFonts w:ascii="Calibri" w:eastAsia="Calibri" w:hAnsi="Calibri" w:cs="Calibri"/>
                <w:b/>
                <w:bCs/>
                <w:sz w:val="18"/>
                <w:szCs w:val="18"/>
              </w:rPr>
              <w:t>NWCPO- 12-11002-05 / NWCPO-08-01154-04</w:t>
            </w:r>
          </w:p>
        </w:tc>
        <w:tc>
          <w:tcPr>
            <w:tcW w:w="1341"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15681890" w14:textId="0422DE08" w:rsidR="00314EC9" w:rsidRPr="005B5944" w:rsidRDefault="00314EC9" w:rsidP="00314EC9">
            <w:pPr>
              <w:spacing w:before="6" w:after="0" w:line="240" w:lineRule="auto"/>
              <w:rPr>
                <w:rFonts w:ascii="Calibri" w:eastAsia="Calibri" w:hAnsi="Calibri" w:cs="Calibri"/>
                <w:b/>
                <w:bCs/>
                <w:sz w:val="18"/>
                <w:szCs w:val="18"/>
              </w:rPr>
            </w:pPr>
            <w:r>
              <w:rPr>
                <w:rFonts w:ascii="Calibri" w:eastAsia="Calibri" w:hAnsi="Calibri" w:cs="Calibri"/>
                <w:b/>
                <w:bCs/>
                <w:sz w:val="18"/>
                <w:szCs w:val="18"/>
              </w:rPr>
              <w:t xml:space="preserve">Allied / </w:t>
            </w:r>
            <w:r w:rsidRPr="005B5944">
              <w:rPr>
                <w:rFonts w:ascii="Calibri" w:eastAsia="Calibri" w:hAnsi="Calibri" w:cs="Calibri"/>
                <w:b/>
                <w:bCs/>
                <w:sz w:val="18"/>
                <w:szCs w:val="18"/>
              </w:rPr>
              <w:t>Greyhound</w:t>
            </w:r>
          </w:p>
        </w:tc>
        <w:tc>
          <w:tcPr>
            <w:tcW w:w="1340"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5582FCCA" w14:textId="53DFEAB7" w:rsidR="00314EC9" w:rsidRPr="004D5570" w:rsidRDefault="00314EC9" w:rsidP="00314EC9">
            <w:pPr>
              <w:spacing w:before="6" w:after="0" w:line="240" w:lineRule="auto"/>
              <w:rPr>
                <w:rFonts w:ascii="Calibri" w:eastAsia="Calibri" w:hAnsi="Calibri" w:cs="Calibri"/>
                <w:b/>
                <w:bCs/>
                <w:sz w:val="18"/>
                <w:szCs w:val="18"/>
              </w:rPr>
            </w:pPr>
            <w:r>
              <w:rPr>
                <w:rFonts w:ascii="Calibri" w:eastAsia="Calibri" w:hAnsi="Calibri" w:cs="Calibri"/>
                <w:b/>
                <w:bCs/>
                <w:sz w:val="18"/>
                <w:szCs w:val="18"/>
              </w:rPr>
              <w:t xml:space="preserve">Naas, Kildare / </w:t>
            </w:r>
            <w:r w:rsidRPr="004D5570">
              <w:rPr>
                <w:rFonts w:ascii="Calibri" w:eastAsia="Calibri" w:hAnsi="Calibri" w:cs="Calibri"/>
                <w:b/>
                <w:bCs/>
                <w:sz w:val="18"/>
                <w:szCs w:val="18"/>
              </w:rPr>
              <w:t>Clondalkin, Dublin</w:t>
            </w:r>
          </w:p>
        </w:tc>
        <w:tc>
          <w:tcPr>
            <w:tcW w:w="837"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1D28BF3B" w14:textId="4C3B5FB9" w:rsidR="00314EC9" w:rsidRPr="004D5570" w:rsidRDefault="00314EC9" w:rsidP="00314EC9">
            <w:pPr>
              <w:spacing w:before="6" w:after="0" w:line="240" w:lineRule="auto"/>
              <w:rPr>
                <w:rFonts w:ascii="Calibri" w:eastAsia="Calibri" w:hAnsi="Calibri" w:cs="Calibri"/>
                <w:b/>
                <w:bCs/>
                <w:sz w:val="18"/>
                <w:szCs w:val="18"/>
              </w:rPr>
            </w:pPr>
            <w:r>
              <w:rPr>
                <w:rFonts w:ascii="Calibri" w:eastAsia="Calibri" w:hAnsi="Calibri" w:cs="Calibri"/>
                <w:b/>
                <w:bCs/>
                <w:sz w:val="18"/>
                <w:szCs w:val="18"/>
              </w:rPr>
              <w:t xml:space="preserve">WFP-KE-21-0106-01 / </w:t>
            </w:r>
            <w:r w:rsidRPr="004D5570">
              <w:rPr>
                <w:rFonts w:ascii="Calibri" w:eastAsia="Calibri" w:hAnsi="Calibri" w:cs="Calibri"/>
                <w:b/>
                <w:bCs/>
                <w:sz w:val="18"/>
                <w:szCs w:val="18"/>
              </w:rPr>
              <w:t>W0205-01</w:t>
            </w:r>
          </w:p>
        </w:tc>
        <w:tc>
          <w:tcPr>
            <w:tcW w:w="906" w:type="dxa"/>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01BF9800" w14:textId="77777777" w:rsidR="00314EC9" w:rsidRDefault="00314EC9" w:rsidP="00314EC9">
            <w:pPr>
              <w:spacing w:after="0" w:line="240" w:lineRule="auto"/>
              <w:rPr>
                <w:rFonts w:ascii="Calibri" w:eastAsia="Calibri" w:hAnsi="Calibri" w:cs="Calibri"/>
                <w:b/>
                <w:sz w:val="18"/>
              </w:rPr>
            </w:pPr>
            <w:r>
              <w:rPr>
                <w:rFonts w:ascii="Calibri" w:eastAsia="Calibri" w:hAnsi="Calibri" w:cs="Calibri"/>
                <w:b/>
                <w:sz w:val="18"/>
              </w:rPr>
              <w:t>Recycle</w:t>
            </w:r>
          </w:p>
          <w:p w14:paraId="2E36DE71" w14:textId="77777777" w:rsidR="00314EC9" w:rsidRDefault="00314EC9" w:rsidP="00314EC9">
            <w:pPr>
              <w:spacing w:after="0" w:line="240" w:lineRule="auto"/>
              <w:rPr>
                <w:rFonts w:ascii="Calibri" w:eastAsia="Calibri" w:hAnsi="Calibri" w:cs="Calibri"/>
                <w:b/>
                <w:sz w:val="18"/>
              </w:rPr>
            </w:pPr>
            <w:r>
              <w:rPr>
                <w:rFonts w:ascii="Calibri" w:eastAsia="Calibri" w:hAnsi="Calibri" w:cs="Calibri"/>
                <w:b/>
                <w:sz w:val="18"/>
              </w:rPr>
              <w:t>Recover</w:t>
            </w:r>
          </w:p>
          <w:p w14:paraId="3F3CF8D9" w14:textId="0A004F80" w:rsidR="00314EC9" w:rsidRDefault="00314EC9" w:rsidP="00314EC9">
            <w:pPr>
              <w:spacing w:after="0" w:line="240" w:lineRule="auto"/>
              <w:rPr>
                <w:rFonts w:ascii="Calibri" w:eastAsia="Calibri" w:hAnsi="Calibri" w:cs="Calibri"/>
                <w:b/>
                <w:sz w:val="18"/>
              </w:rPr>
            </w:pPr>
            <w:r>
              <w:rPr>
                <w:rFonts w:ascii="Calibri" w:eastAsia="Calibri" w:hAnsi="Calibri" w:cs="Calibri"/>
                <w:b/>
                <w:sz w:val="18"/>
              </w:rPr>
              <w:t>Landfill</w:t>
            </w:r>
          </w:p>
        </w:tc>
        <w:tc>
          <w:tcPr>
            <w:tcW w:w="617"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58BCCFE5" w14:textId="77777777" w:rsidR="00314EC9" w:rsidRDefault="00314EC9" w:rsidP="00314EC9">
            <w:pPr>
              <w:spacing w:after="0" w:line="240" w:lineRule="auto"/>
              <w:rPr>
                <w:rFonts w:ascii="Calibri" w:eastAsia="Calibri" w:hAnsi="Calibri" w:cs="Calibri"/>
                <w:b/>
                <w:sz w:val="18"/>
              </w:rPr>
            </w:pPr>
            <w:r>
              <w:rPr>
                <w:rFonts w:ascii="Calibri" w:eastAsia="Calibri" w:hAnsi="Calibri" w:cs="Calibri"/>
                <w:b/>
                <w:sz w:val="18"/>
              </w:rPr>
              <w:t>%</w:t>
            </w:r>
          </w:p>
          <w:p w14:paraId="5E806EBD" w14:textId="77777777" w:rsidR="00314EC9" w:rsidRDefault="00314EC9" w:rsidP="00314EC9">
            <w:pPr>
              <w:spacing w:after="0" w:line="240" w:lineRule="auto"/>
              <w:rPr>
                <w:rFonts w:ascii="Calibri" w:eastAsia="Calibri" w:hAnsi="Calibri" w:cs="Calibri"/>
                <w:b/>
                <w:sz w:val="18"/>
              </w:rPr>
            </w:pPr>
            <w:r>
              <w:rPr>
                <w:rFonts w:ascii="Calibri" w:eastAsia="Calibri" w:hAnsi="Calibri" w:cs="Calibri"/>
                <w:b/>
                <w:sz w:val="18"/>
              </w:rPr>
              <w:t>%</w:t>
            </w:r>
          </w:p>
          <w:p w14:paraId="21238270" w14:textId="00252DBE" w:rsidR="00314EC9" w:rsidRDefault="00314EC9" w:rsidP="00314EC9">
            <w:pPr>
              <w:spacing w:after="0" w:line="240" w:lineRule="auto"/>
              <w:rPr>
                <w:rFonts w:ascii="Calibri" w:eastAsia="Calibri" w:hAnsi="Calibri" w:cs="Calibri"/>
                <w:b/>
                <w:sz w:val="18"/>
              </w:rPr>
            </w:pPr>
            <w:r>
              <w:rPr>
                <w:rFonts w:ascii="Calibri" w:eastAsia="Calibri" w:hAnsi="Calibri" w:cs="Calibri"/>
                <w:b/>
                <w:sz w:val="18"/>
              </w:rPr>
              <w:t>%</w:t>
            </w:r>
          </w:p>
        </w:tc>
      </w:tr>
      <w:tr w:rsidR="00314EC9" w14:paraId="6024B004" w14:textId="77777777" w:rsidTr="000372CB">
        <w:trPr>
          <w:jc w:val="center"/>
        </w:trPr>
        <w:tc>
          <w:tcPr>
            <w:tcW w:w="1131" w:type="dxa"/>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60EB4D4D" w14:textId="5665D899" w:rsidR="00314EC9" w:rsidRPr="005B5944" w:rsidRDefault="00314EC9" w:rsidP="00314EC9">
            <w:pPr>
              <w:spacing w:before="6" w:after="0" w:line="240" w:lineRule="auto"/>
              <w:rPr>
                <w:rFonts w:ascii="Calibri" w:eastAsia="Calibri" w:hAnsi="Calibri" w:cs="Calibri"/>
                <w:b/>
                <w:bCs/>
                <w:sz w:val="18"/>
                <w:szCs w:val="18"/>
              </w:rPr>
            </w:pPr>
            <w:r w:rsidRPr="005B5944">
              <w:rPr>
                <w:rFonts w:ascii="Calibri" w:eastAsia="Calibri" w:hAnsi="Calibri" w:cs="Calibri"/>
                <w:b/>
                <w:bCs/>
                <w:sz w:val="18"/>
                <w:szCs w:val="18"/>
              </w:rPr>
              <w:t>Asbestos</w:t>
            </w:r>
          </w:p>
        </w:tc>
        <w:tc>
          <w:tcPr>
            <w:tcW w:w="1730" w:type="dxa"/>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3E017982" w14:textId="04CB51B6" w:rsidR="00314EC9" w:rsidRPr="005B5944" w:rsidRDefault="00314EC9" w:rsidP="00314EC9">
            <w:pPr>
              <w:spacing w:before="6" w:after="0" w:line="240" w:lineRule="auto"/>
              <w:rPr>
                <w:rFonts w:ascii="Calibri" w:eastAsia="Calibri" w:hAnsi="Calibri" w:cs="Calibri"/>
                <w:b/>
                <w:bCs/>
                <w:sz w:val="18"/>
                <w:szCs w:val="18"/>
              </w:rPr>
            </w:pPr>
            <w:r w:rsidRPr="005B5944">
              <w:rPr>
                <w:rFonts w:ascii="Calibri" w:eastAsia="Calibri" w:hAnsi="Calibri" w:cs="Calibri"/>
                <w:b/>
                <w:bCs/>
                <w:sz w:val="18"/>
                <w:szCs w:val="18"/>
              </w:rPr>
              <w:t>Hegarty Demolition</w:t>
            </w:r>
          </w:p>
        </w:tc>
        <w:tc>
          <w:tcPr>
            <w:tcW w:w="1118" w:type="dxa"/>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599F57B4" w14:textId="0E09F2FE" w:rsidR="00314EC9" w:rsidRPr="005B5944" w:rsidRDefault="00314EC9" w:rsidP="00314EC9">
            <w:pPr>
              <w:spacing w:before="6" w:after="0" w:line="240" w:lineRule="auto"/>
              <w:rPr>
                <w:rFonts w:ascii="Calibri" w:eastAsia="Calibri" w:hAnsi="Calibri" w:cs="Calibri"/>
                <w:b/>
                <w:bCs/>
                <w:sz w:val="18"/>
                <w:szCs w:val="18"/>
              </w:rPr>
            </w:pPr>
            <w:r>
              <w:rPr>
                <w:rFonts w:ascii="Calibri" w:eastAsia="Calibri" w:hAnsi="Calibri" w:cs="Calibri"/>
                <w:b/>
                <w:bCs/>
                <w:sz w:val="18"/>
                <w:szCs w:val="18"/>
              </w:rPr>
              <w:t>NWCPO-15-11685-02</w:t>
            </w:r>
          </w:p>
        </w:tc>
        <w:tc>
          <w:tcPr>
            <w:tcW w:w="1341"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50F4684F" w14:textId="79EDA5E8" w:rsidR="00314EC9" w:rsidRPr="005B5944" w:rsidRDefault="00314EC9" w:rsidP="00314EC9">
            <w:pPr>
              <w:spacing w:before="6" w:after="0" w:line="240" w:lineRule="auto"/>
              <w:rPr>
                <w:rFonts w:ascii="Calibri" w:eastAsia="Calibri" w:hAnsi="Calibri" w:cs="Calibri"/>
                <w:b/>
                <w:bCs/>
                <w:sz w:val="18"/>
                <w:szCs w:val="18"/>
              </w:rPr>
            </w:pPr>
            <w:proofErr w:type="spellStart"/>
            <w:r w:rsidRPr="005B5944">
              <w:rPr>
                <w:rFonts w:ascii="Calibri" w:eastAsia="Calibri" w:hAnsi="Calibri" w:cs="Calibri"/>
                <w:b/>
                <w:bCs/>
                <w:sz w:val="18"/>
                <w:szCs w:val="18"/>
              </w:rPr>
              <w:t>Enva</w:t>
            </w:r>
            <w:proofErr w:type="spellEnd"/>
          </w:p>
        </w:tc>
        <w:tc>
          <w:tcPr>
            <w:tcW w:w="1340"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1CC711E9" w14:textId="74262A95" w:rsidR="00314EC9" w:rsidRDefault="00314EC9" w:rsidP="00314EC9">
            <w:pPr>
              <w:spacing w:after="0" w:line="240" w:lineRule="auto"/>
              <w:rPr>
                <w:rFonts w:ascii="Calibri" w:eastAsia="Calibri" w:hAnsi="Calibri" w:cs="Calibri"/>
                <w:b/>
                <w:sz w:val="18"/>
              </w:rPr>
            </w:pPr>
            <w:r>
              <w:rPr>
                <w:rFonts w:ascii="Calibri" w:eastAsia="Calibri" w:hAnsi="Calibri" w:cs="Calibri"/>
                <w:b/>
                <w:sz w:val="18"/>
              </w:rPr>
              <w:t>Block 402, Grant’s Drive, Greenogue Business Pk., Rathcoole, Co. Dublin</w:t>
            </w:r>
          </w:p>
          <w:p w14:paraId="4B528952" w14:textId="1C06D1F1" w:rsidR="00314EC9" w:rsidRPr="004D5570" w:rsidRDefault="00314EC9" w:rsidP="00314EC9">
            <w:pPr>
              <w:spacing w:before="6" w:after="0" w:line="240" w:lineRule="auto"/>
              <w:rPr>
                <w:rFonts w:ascii="Calibri" w:eastAsia="Calibri" w:hAnsi="Calibri" w:cs="Calibri"/>
                <w:b/>
                <w:bCs/>
                <w:sz w:val="18"/>
                <w:szCs w:val="18"/>
              </w:rPr>
            </w:pPr>
          </w:p>
        </w:tc>
        <w:tc>
          <w:tcPr>
            <w:tcW w:w="837"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386AFAD6" w14:textId="6C099974" w:rsidR="00314EC9" w:rsidRPr="004D5570" w:rsidRDefault="00314EC9" w:rsidP="00314EC9">
            <w:pPr>
              <w:spacing w:before="6" w:after="0" w:line="240" w:lineRule="auto"/>
              <w:rPr>
                <w:rFonts w:ascii="Calibri" w:eastAsia="Calibri" w:hAnsi="Calibri" w:cs="Calibri"/>
                <w:b/>
                <w:bCs/>
                <w:sz w:val="18"/>
                <w:szCs w:val="18"/>
              </w:rPr>
            </w:pPr>
            <w:r w:rsidRPr="004D5570">
              <w:rPr>
                <w:rFonts w:ascii="Calibri" w:eastAsia="Calibri" w:hAnsi="Calibri" w:cs="Calibri"/>
                <w:b/>
                <w:bCs/>
                <w:sz w:val="18"/>
                <w:szCs w:val="18"/>
              </w:rPr>
              <w:t>W</w:t>
            </w:r>
            <w:r>
              <w:rPr>
                <w:rFonts w:ascii="Calibri" w:eastAsia="Calibri" w:hAnsi="Calibri" w:cs="Calibri"/>
                <w:b/>
                <w:bCs/>
                <w:sz w:val="18"/>
                <w:szCs w:val="18"/>
              </w:rPr>
              <w:t>0185-1</w:t>
            </w:r>
          </w:p>
        </w:tc>
        <w:tc>
          <w:tcPr>
            <w:tcW w:w="906" w:type="dxa"/>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48F69FB1" w14:textId="77777777" w:rsidR="00314EC9" w:rsidRDefault="00314EC9" w:rsidP="00314EC9">
            <w:pPr>
              <w:spacing w:after="0" w:line="240" w:lineRule="auto"/>
              <w:rPr>
                <w:rFonts w:ascii="Calibri" w:eastAsia="Calibri" w:hAnsi="Calibri" w:cs="Calibri"/>
                <w:b/>
                <w:sz w:val="18"/>
              </w:rPr>
            </w:pPr>
            <w:r>
              <w:rPr>
                <w:rFonts w:ascii="Calibri" w:eastAsia="Calibri" w:hAnsi="Calibri" w:cs="Calibri"/>
                <w:b/>
                <w:sz w:val="18"/>
              </w:rPr>
              <w:t>Recycle</w:t>
            </w:r>
          </w:p>
          <w:p w14:paraId="38591A00" w14:textId="77777777" w:rsidR="00314EC9" w:rsidRDefault="00314EC9" w:rsidP="00314EC9">
            <w:pPr>
              <w:spacing w:after="0" w:line="240" w:lineRule="auto"/>
              <w:rPr>
                <w:rFonts w:ascii="Calibri" w:eastAsia="Calibri" w:hAnsi="Calibri" w:cs="Calibri"/>
                <w:b/>
                <w:sz w:val="18"/>
              </w:rPr>
            </w:pPr>
            <w:r>
              <w:rPr>
                <w:rFonts w:ascii="Calibri" w:eastAsia="Calibri" w:hAnsi="Calibri" w:cs="Calibri"/>
                <w:b/>
                <w:sz w:val="18"/>
              </w:rPr>
              <w:t>Recover</w:t>
            </w:r>
          </w:p>
          <w:p w14:paraId="7B25BABB" w14:textId="4D473D87" w:rsidR="00314EC9" w:rsidRDefault="00314EC9" w:rsidP="00314EC9">
            <w:pPr>
              <w:spacing w:after="0" w:line="240" w:lineRule="auto"/>
              <w:rPr>
                <w:rFonts w:ascii="Calibri" w:eastAsia="Calibri" w:hAnsi="Calibri" w:cs="Calibri"/>
                <w:b/>
                <w:sz w:val="18"/>
              </w:rPr>
            </w:pPr>
            <w:r>
              <w:rPr>
                <w:rFonts w:ascii="Calibri" w:eastAsia="Calibri" w:hAnsi="Calibri" w:cs="Calibri"/>
                <w:b/>
                <w:sz w:val="18"/>
              </w:rPr>
              <w:t>Landfill</w:t>
            </w:r>
          </w:p>
        </w:tc>
        <w:tc>
          <w:tcPr>
            <w:tcW w:w="617" w:type="dxa"/>
            <w:gridSpan w:val="2"/>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58CD847A" w14:textId="77777777" w:rsidR="00314EC9" w:rsidRDefault="00314EC9" w:rsidP="00314EC9">
            <w:pPr>
              <w:spacing w:after="0" w:line="240" w:lineRule="auto"/>
              <w:rPr>
                <w:rFonts w:ascii="Calibri" w:eastAsia="Calibri" w:hAnsi="Calibri" w:cs="Calibri"/>
                <w:b/>
                <w:sz w:val="18"/>
              </w:rPr>
            </w:pPr>
            <w:r>
              <w:rPr>
                <w:rFonts w:ascii="Calibri" w:eastAsia="Calibri" w:hAnsi="Calibri" w:cs="Calibri"/>
                <w:b/>
                <w:sz w:val="18"/>
              </w:rPr>
              <w:t>%</w:t>
            </w:r>
          </w:p>
          <w:p w14:paraId="5F6024D8" w14:textId="77777777" w:rsidR="00314EC9" w:rsidRDefault="00314EC9" w:rsidP="00314EC9">
            <w:pPr>
              <w:spacing w:after="0" w:line="240" w:lineRule="auto"/>
              <w:rPr>
                <w:rFonts w:ascii="Calibri" w:eastAsia="Calibri" w:hAnsi="Calibri" w:cs="Calibri"/>
                <w:b/>
                <w:sz w:val="18"/>
              </w:rPr>
            </w:pPr>
            <w:r>
              <w:rPr>
                <w:rFonts w:ascii="Calibri" w:eastAsia="Calibri" w:hAnsi="Calibri" w:cs="Calibri"/>
                <w:b/>
                <w:sz w:val="18"/>
              </w:rPr>
              <w:t>%</w:t>
            </w:r>
          </w:p>
          <w:p w14:paraId="717993B6" w14:textId="06725B39" w:rsidR="00314EC9" w:rsidRDefault="00314EC9" w:rsidP="00314EC9">
            <w:pPr>
              <w:spacing w:after="0" w:line="240" w:lineRule="auto"/>
              <w:rPr>
                <w:rFonts w:ascii="Calibri" w:eastAsia="Calibri" w:hAnsi="Calibri" w:cs="Calibri"/>
                <w:b/>
                <w:sz w:val="18"/>
              </w:rPr>
            </w:pPr>
            <w:r>
              <w:rPr>
                <w:rFonts w:ascii="Calibri" w:eastAsia="Calibri" w:hAnsi="Calibri" w:cs="Calibri"/>
                <w:b/>
                <w:sz w:val="18"/>
              </w:rPr>
              <w:t>%</w:t>
            </w:r>
          </w:p>
        </w:tc>
      </w:tr>
      <w:tr w:rsidR="00314EC9" w14:paraId="338994BA" w14:textId="77777777" w:rsidTr="007D0E43">
        <w:trPr>
          <w:gridAfter w:val="1"/>
          <w:wAfter w:w="296" w:type="dxa"/>
          <w:jc w:val="center"/>
        </w:trPr>
        <w:tc>
          <w:tcPr>
            <w:tcW w:w="8724" w:type="dxa"/>
            <w:gridSpan w:val="11"/>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tcPr>
          <w:p w14:paraId="52CA3CC1" w14:textId="17C39D30" w:rsidR="00314EC9" w:rsidRDefault="00314EC9" w:rsidP="00314EC9">
            <w:pPr>
              <w:spacing w:after="0" w:line="240" w:lineRule="auto"/>
              <w:rPr>
                <w:rFonts w:ascii="Calibri" w:eastAsia="Calibri" w:hAnsi="Calibri" w:cs="Calibri"/>
              </w:rPr>
            </w:pPr>
            <w:r>
              <w:rPr>
                <w:rFonts w:ascii="Calibri" w:eastAsia="Calibri" w:hAnsi="Calibri" w:cs="Calibri"/>
                <w:b/>
                <w:sz w:val="18"/>
              </w:rPr>
              <w:t xml:space="preserve">I will notify Environmental Supervisor </w:t>
            </w:r>
            <w:r>
              <w:rPr>
                <w:rFonts w:ascii="Calibri" w:eastAsia="Calibri" w:hAnsi="Calibri" w:cs="Calibri"/>
                <w:sz w:val="18"/>
              </w:rPr>
              <w:t xml:space="preserve">in advance of any changes to Waste Collection or Management. I have read and understood this document and confirm that _____________________________ </w:t>
            </w:r>
            <w:r>
              <w:rPr>
                <w:rFonts w:ascii="Calibri" w:eastAsia="Calibri" w:hAnsi="Calibri" w:cs="Calibri"/>
                <w:i/>
                <w:sz w:val="18"/>
              </w:rPr>
              <w:t>(company name)</w:t>
            </w:r>
            <w:r>
              <w:rPr>
                <w:rFonts w:ascii="Calibri" w:eastAsia="Calibri" w:hAnsi="Calibri" w:cs="Calibri"/>
                <w:sz w:val="18"/>
              </w:rPr>
              <w:t xml:space="preserve"> will fulfil the expectations as outlined therein.</w:t>
            </w:r>
            <w:r>
              <w:rPr>
                <w:rFonts w:ascii="Calibri" w:eastAsia="Calibri" w:hAnsi="Calibri" w:cs="Calibri"/>
                <w:b/>
                <w:sz w:val="18"/>
              </w:rPr>
              <w:t xml:space="preserve"> </w:t>
            </w:r>
          </w:p>
        </w:tc>
      </w:tr>
      <w:tr w:rsidR="00314EC9" w14:paraId="1B1CC3A2" w14:textId="77777777" w:rsidTr="007D0E43">
        <w:trPr>
          <w:gridAfter w:val="1"/>
          <w:wAfter w:w="296" w:type="dxa"/>
          <w:jc w:val="center"/>
        </w:trPr>
        <w:tc>
          <w:tcPr>
            <w:tcW w:w="4670" w:type="dxa"/>
            <w:gridSpan w:val="4"/>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vAlign w:val="bottom"/>
          </w:tcPr>
          <w:p w14:paraId="401B6A87" w14:textId="77777777" w:rsidR="00314EC9" w:rsidRDefault="00314EC9" w:rsidP="00314EC9">
            <w:pPr>
              <w:spacing w:after="0" w:line="240" w:lineRule="auto"/>
              <w:rPr>
                <w:rFonts w:ascii="Calibri" w:eastAsia="Calibri" w:hAnsi="Calibri" w:cs="Calibri"/>
              </w:rPr>
            </w:pPr>
            <w:proofErr w:type="gramStart"/>
            <w:r>
              <w:rPr>
                <w:rFonts w:ascii="Calibri" w:eastAsia="Calibri" w:hAnsi="Calibri" w:cs="Calibri"/>
                <w:b/>
                <w:sz w:val="18"/>
              </w:rPr>
              <w:t>Name(</w:t>
            </w:r>
            <w:proofErr w:type="gramEnd"/>
            <w:r>
              <w:rPr>
                <w:rFonts w:ascii="Calibri" w:eastAsia="Calibri" w:hAnsi="Calibri" w:cs="Calibri"/>
                <w:b/>
                <w:sz w:val="18"/>
              </w:rPr>
              <w:t>BLOCK CAPS): __________________________</w:t>
            </w:r>
          </w:p>
        </w:tc>
        <w:tc>
          <w:tcPr>
            <w:tcW w:w="253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6D29767" w14:textId="77777777" w:rsidR="00314EC9" w:rsidRDefault="00314EC9" w:rsidP="00314EC9">
            <w:pPr>
              <w:spacing w:after="0" w:line="240" w:lineRule="auto"/>
              <w:rPr>
                <w:rFonts w:ascii="Calibri" w:eastAsia="Calibri" w:hAnsi="Calibri" w:cs="Calibri"/>
              </w:rPr>
            </w:pPr>
            <w:r>
              <w:rPr>
                <w:rFonts w:ascii="Calibri" w:eastAsia="Calibri" w:hAnsi="Calibri" w:cs="Calibri"/>
                <w:b/>
                <w:sz w:val="18"/>
              </w:rPr>
              <w:t>Signed (in pen): __________________________</w:t>
            </w:r>
          </w:p>
        </w:tc>
        <w:tc>
          <w:tcPr>
            <w:tcW w:w="1520" w:type="dxa"/>
            <w:gridSpan w:val="3"/>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bottom"/>
          </w:tcPr>
          <w:p w14:paraId="08074CDF" w14:textId="77777777" w:rsidR="00314EC9" w:rsidRDefault="00314EC9" w:rsidP="00314EC9">
            <w:pPr>
              <w:spacing w:after="0" w:line="240" w:lineRule="auto"/>
              <w:rPr>
                <w:rFonts w:ascii="Calibri" w:eastAsia="Calibri" w:hAnsi="Calibri" w:cs="Calibri"/>
              </w:rPr>
            </w:pPr>
            <w:r>
              <w:rPr>
                <w:rFonts w:ascii="Calibri" w:eastAsia="Calibri" w:hAnsi="Calibri" w:cs="Calibri"/>
                <w:b/>
                <w:sz w:val="18"/>
              </w:rPr>
              <w:t>Date: _____________</w:t>
            </w:r>
          </w:p>
        </w:tc>
      </w:tr>
    </w:tbl>
    <w:p w14:paraId="3989CF4E" w14:textId="77777777" w:rsidR="0060236B" w:rsidRDefault="0060236B">
      <w:pPr>
        <w:spacing w:after="0" w:line="240" w:lineRule="auto"/>
        <w:rPr>
          <w:rFonts w:ascii="Calibri" w:eastAsia="Calibri" w:hAnsi="Calibri" w:cs="Calibri"/>
          <w:sz w:val="20"/>
        </w:rPr>
      </w:pPr>
    </w:p>
    <w:p w14:paraId="76E2B8AD" w14:textId="77777777" w:rsidR="0060236B" w:rsidRDefault="0060236B">
      <w:pPr>
        <w:spacing w:after="0" w:line="240" w:lineRule="auto"/>
        <w:rPr>
          <w:rFonts w:ascii="Calibri" w:eastAsia="Calibri" w:hAnsi="Calibri" w:cs="Calibri"/>
          <w:sz w:val="20"/>
        </w:rPr>
      </w:pPr>
    </w:p>
    <w:p w14:paraId="72D3C0C7" w14:textId="77777777" w:rsidR="0060236B" w:rsidRDefault="00F45426">
      <w:pPr>
        <w:spacing w:after="0" w:line="240" w:lineRule="auto"/>
        <w:rPr>
          <w:rFonts w:ascii="Calibri" w:eastAsia="Calibri" w:hAnsi="Calibri" w:cs="Calibri"/>
          <w:sz w:val="20"/>
        </w:rPr>
      </w:pPr>
      <w:r>
        <w:rPr>
          <w:rFonts w:ascii="Calibri" w:eastAsia="Calibri" w:hAnsi="Calibri" w:cs="Calibri"/>
          <w:sz w:val="20"/>
        </w:rPr>
        <w:t xml:space="preserve">All waste will be collected by an appropriately permitted waste hauler (see appended waste stream for Hauliers/waste facilities) and treated/disposed of at an appropriately permitted or licensed facility.  In addition, copies of all relevant waste disposal licenses will be maintained. </w:t>
      </w:r>
    </w:p>
    <w:p w14:paraId="40977CEB" w14:textId="77777777" w:rsidR="0060236B" w:rsidRDefault="0060236B">
      <w:pPr>
        <w:spacing w:after="0" w:line="240" w:lineRule="auto"/>
        <w:rPr>
          <w:rFonts w:ascii="Calibri" w:eastAsia="Calibri" w:hAnsi="Calibri" w:cs="Calibri"/>
          <w:sz w:val="20"/>
        </w:rPr>
      </w:pPr>
    </w:p>
    <w:p w14:paraId="0EA00922" w14:textId="77777777" w:rsidR="0060236B" w:rsidRDefault="0060236B">
      <w:pPr>
        <w:spacing w:after="0" w:line="240" w:lineRule="auto"/>
        <w:rPr>
          <w:rFonts w:ascii="Calibri" w:eastAsia="Calibri" w:hAnsi="Calibri" w:cs="Calibri"/>
          <w:sz w:val="20"/>
        </w:rPr>
      </w:pPr>
    </w:p>
    <w:p w14:paraId="2C8B14F3" w14:textId="77777777" w:rsidR="0060236B" w:rsidRDefault="00F45426">
      <w:pPr>
        <w:tabs>
          <w:tab w:val="left" w:pos="360"/>
        </w:tabs>
        <w:spacing w:after="0" w:line="240" w:lineRule="auto"/>
        <w:rPr>
          <w:rFonts w:ascii="Calibri" w:eastAsia="Calibri" w:hAnsi="Calibri" w:cs="Calibri"/>
          <w:b/>
          <w:sz w:val="20"/>
        </w:rPr>
      </w:pPr>
      <w:r>
        <w:rPr>
          <w:rFonts w:ascii="Calibri" w:eastAsia="Calibri" w:hAnsi="Calibri" w:cs="Calibri"/>
          <w:b/>
          <w:sz w:val="20"/>
        </w:rPr>
        <w:t>Non-Hazardous Wastes:</w:t>
      </w:r>
    </w:p>
    <w:p w14:paraId="6EAF7F92" w14:textId="7CF549AF" w:rsidR="0060236B" w:rsidRDefault="00F45426">
      <w:pPr>
        <w:spacing w:after="0" w:line="240" w:lineRule="auto"/>
        <w:rPr>
          <w:rFonts w:ascii="Calibri" w:eastAsia="Calibri" w:hAnsi="Calibri" w:cs="Calibri"/>
          <w:sz w:val="20"/>
        </w:rPr>
      </w:pPr>
      <w:r>
        <w:rPr>
          <w:rFonts w:ascii="Calibri" w:eastAsia="Calibri" w:hAnsi="Calibri" w:cs="Calibri"/>
          <w:sz w:val="20"/>
        </w:rPr>
        <w:t>The materials detail</w:t>
      </w:r>
      <w:r w:rsidR="005E55E2">
        <w:rPr>
          <w:rFonts w:ascii="Calibri" w:eastAsia="Calibri" w:hAnsi="Calibri" w:cs="Calibri"/>
          <w:sz w:val="20"/>
        </w:rPr>
        <w:t>ed above</w:t>
      </w:r>
      <w:r>
        <w:rPr>
          <w:rFonts w:ascii="Calibri" w:eastAsia="Calibri" w:hAnsi="Calibri" w:cs="Calibri"/>
          <w:sz w:val="20"/>
        </w:rPr>
        <w:t xml:space="preserve"> are collected into designated containers, which are transported by the Non-hazardous waste contractor for recycling or disposal.  All associated documentation and receipts detailing disposal are maintained and filed by the HSE Advisor </w:t>
      </w:r>
      <w:r w:rsidR="005E55E2">
        <w:rPr>
          <w:rFonts w:ascii="Calibri" w:eastAsia="Calibri" w:hAnsi="Calibri" w:cs="Calibri"/>
          <w:sz w:val="20"/>
        </w:rPr>
        <w:t xml:space="preserve">/ Site Supervisor </w:t>
      </w:r>
      <w:r>
        <w:rPr>
          <w:rFonts w:ascii="Calibri" w:eastAsia="Calibri" w:hAnsi="Calibri" w:cs="Calibri"/>
          <w:sz w:val="20"/>
        </w:rPr>
        <w:t>and filed in the waste manifest/log sheets.</w:t>
      </w:r>
    </w:p>
    <w:p w14:paraId="5DBE0750" w14:textId="77777777" w:rsidR="0060236B" w:rsidRDefault="0060236B">
      <w:pPr>
        <w:spacing w:after="0" w:line="240" w:lineRule="auto"/>
        <w:rPr>
          <w:rFonts w:ascii="Calibri" w:eastAsia="Calibri" w:hAnsi="Calibri" w:cs="Calibri"/>
          <w:sz w:val="20"/>
        </w:rPr>
      </w:pPr>
    </w:p>
    <w:p w14:paraId="5E2B6AE4" w14:textId="77777777" w:rsidR="0060236B" w:rsidRDefault="00F45426">
      <w:pPr>
        <w:spacing w:after="0" w:line="240" w:lineRule="auto"/>
        <w:rPr>
          <w:rFonts w:ascii="Calibri" w:eastAsia="Calibri" w:hAnsi="Calibri" w:cs="Calibri"/>
          <w:b/>
          <w:sz w:val="20"/>
        </w:rPr>
      </w:pPr>
      <w:r>
        <w:rPr>
          <w:rFonts w:ascii="Calibri" w:eastAsia="Calibri" w:hAnsi="Calibri" w:cs="Calibri"/>
          <w:b/>
          <w:sz w:val="20"/>
        </w:rPr>
        <w:t>Hazardous Waste:</w:t>
      </w:r>
    </w:p>
    <w:p w14:paraId="42B09D12" w14:textId="77777777" w:rsidR="0060236B" w:rsidRDefault="0060236B">
      <w:pPr>
        <w:spacing w:after="0" w:line="240" w:lineRule="auto"/>
        <w:rPr>
          <w:rFonts w:ascii="Calibri" w:eastAsia="Calibri" w:hAnsi="Calibri" w:cs="Calibri"/>
          <w:sz w:val="20"/>
        </w:rPr>
      </w:pPr>
    </w:p>
    <w:p w14:paraId="0C869921" w14:textId="78F78B5D" w:rsidR="0060236B" w:rsidRDefault="00F45426">
      <w:pPr>
        <w:spacing w:after="0" w:line="240" w:lineRule="auto"/>
        <w:rPr>
          <w:rFonts w:ascii="Calibri" w:eastAsia="Calibri" w:hAnsi="Calibri" w:cs="Calibri"/>
          <w:sz w:val="20"/>
        </w:rPr>
      </w:pPr>
      <w:r>
        <w:rPr>
          <w:rFonts w:ascii="Calibri" w:eastAsia="Calibri" w:hAnsi="Calibri" w:cs="Calibri"/>
          <w:sz w:val="20"/>
        </w:rPr>
        <w:t>All hazardous wastes must be stored in designated, secure and hazard signed areas with adequate clean</w:t>
      </w:r>
      <w:r w:rsidR="009C4F4D">
        <w:rPr>
          <w:rFonts w:ascii="Calibri" w:eastAsia="Calibri" w:hAnsi="Calibri" w:cs="Calibri"/>
          <w:sz w:val="20"/>
        </w:rPr>
        <w:t xml:space="preserve"> </w:t>
      </w:r>
      <w:r>
        <w:rPr>
          <w:rFonts w:ascii="Calibri" w:eastAsia="Calibri" w:hAnsi="Calibri" w:cs="Calibri"/>
          <w:sz w:val="20"/>
        </w:rPr>
        <w:t>up and spillage / emergency response materials appropriate to the hazards of the wastes stored.</w:t>
      </w:r>
    </w:p>
    <w:p w14:paraId="22AD3572" w14:textId="77777777" w:rsidR="0060236B" w:rsidRDefault="0060236B">
      <w:pPr>
        <w:spacing w:after="0" w:line="240" w:lineRule="auto"/>
        <w:rPr>
          <w:rFonts w:ascii="Calibri" w:eastAsia="Calibri" w:hAnsi="Calibri" w:cs="Calibri"/>
          <w:sz w:val="20"/>
        </w:rPr>
      </w:pPr>
    </w:p>
    <w:p w14:paraId="69E82191" w14:textId="1BF71C19" w:rsidR="0060236B" w:rsidRDefault="00F45426">
      <w:pPr>
        <w:spacing w:after="0" w:line="240" w:lineRule="auto"/>
        <w:rPr>
          <w:rFonts w:ascii="Calibri" w:eastAsia="Calibri" w:hAnsi="Calibri" w:cs="Calibri"/>
          <w:sz w:val="20"/>
        </w:rPr>
      </w:pPr>
      <w:r>
        <w:rPr>
          <w:rFonts w:ascii="Calibri" w:eastAsia="Calibri" w:hAnsi="Calibri" w:cs="Calibri"/>
          <w:sz w:val="20"/>
        </w:rPr>
        <w:t xml:space="preserve">It is the responsibility of the producer of a waste not PREVIOUSLY GENERATED ON SITE to notify the environmental officer PRIOR to the waste being generated on site so that storage and disposal may be arranged.  The table </w:t>
      </w:r>
      <w:r w:rsidR="00C27FB0">
        <w:rPr>
          <w:rFonts w:ascii="Calibri" w:eastAsia="Calibri" w:hAnsi="Calibri" w:cs="Calibri"/>
          <w:sz w:val="20"/>
        </w:rPr>
        <w:t>above</w:t>
      </w:r>
      <w:r>
        <w:rPr>
          <w:rFonts w:ascii="Calibri" w:eastAsia="Calibri" w:hAnsi="Calibri" w:cs="Calibri"/>
          <w:sz w:val="20"/>
        </w:rPr>
        <w:t xml:space="preserve"> outlines the types of hazardous waste anticipated to be generated on site along with the disposal instructions.</w:t>
      </w:r>
    </w:p>
    <w:p w14:paraId="095C98A3" w14:textId="77777777" w:rsidR="0060236B" w:rsidRDefault="0060236B">
      <w:pPr>
        <w:spacing w:after="0" w:line="240" w:lineRule="auto"/>
        <w:rPr>
          <w:rFonts w:ascii="Calibri" w:eastAsia="Calibri" w:hAnsi="Calibri" w:cs="Calibri"/>
          <w:sz w:val="20"/>
        </w:rPr>
      </w:pPr>
    </w:p>
    <w:p w14:paraId="40585A57" w14:textId="77777777" w:rsidR="0060236B" w:rsidRDefault="00F45426">
      <w:pPr>
        <w:spacing w:after="0" w:line="240" w:lineRule="auto"/>
        <w:rPr>
          <w:rFonts w:ascii="Calibri" w:eastAsia="Calibri" w:hAnsi="Calibri" w:cs="Calibri"/>
          <w:sz w:val="20"/>
        </w:rPr>
      </w:pPr>
      <w:r>
        <w:rPr>
          <w:rFonts w:ascii="Calibri" w:eastAsia="Calibri" w:hAnsi="Calibri" w:cs="Calibri"/>
          <w:sz w:val="20"/>
        </w:rPr>
        <w:t>It is the responsibility of the designated person to ensure that all material is appropriately stored prior to collection (by a permitted carrier) and disposal at an appropriately licensed facility.  Additional documentation is generated in the disposal of hazardous waste.  The specific document is dependent on the disposal route.</w:t>
      </w:r>
    </w:p>
    <w:p w14:paraId="188E8D21" w14:textId="77777777" w:rsidR="0060236B" w:rsidRDefault="0060236B">
      <w:pPr>
        <w:spacing w:after="0" w:line="240" w:lineRule="auto"/>
        <w:rPr>
          <w:rFonts w:ascii="Calibri" w:eastAsia="Calibri" w:hAnsi="Calibri" w:cs="Calibri"/>
          <w:sz w:val="20"/>
        </w:rPr>
      </w:pPr>
    </w:p>
    <w:p w14:paraId="2FC8F671" w14:textId="77777777" w:rsidR="0060236B" w:rsidRDefault="00F45426">
      <w:pPr>
        <w:spacing w:after="0" w:line="240" w:lineRule="auto"/>
        <w:rPr>
          <w:rFonts w:ascii="Calibri" w:eastAsia="Calibri" w:hAnsi="Calibri" w:cs="Calibri"/>
          <w:sz w:val="20"/>
        </w:rPr>
      </w:pPr>
      <w:r>
        <w:rPr>
          <w:rFonts w:ascii="Calibri" w:eastAsia="Calibri" w:hAnsi="Calibri" w:cs="Calibri"/>
          <w:sz w:val="20"/>
        </w:rPr>
        <w:t>•</w:t>
      </w:r>
      <w:r>
        <w:rPr>
          <w:rFonts w:ascii="Calibri" w:eastAsia="Calibri" w:hAnsi="Calibri" w:cs="Calibri"/>
          <w:sz w:val="20"/>
        </w:rPr>
        <w:tab/>
        <w:t xml:space="preserve">Disposal outside Ireland - Transfer Frontier Shipment (TFS) Documentation. </w:t>
      </w:r>
    </w:p>
    <w:p w14:paraId="4BA32385" w14:textId="77777777" w:rsidR="0060236B" w:rsidRDefault="00F45426">
      <w:pPr>
        <w:spacing w:after="0" w:line="240" w:lineRule="auto"/>
        <w:rPr>
          <w:rFonts w:ascii="Calibri" w:eastAsia="Calibri" w:hAnsi="Calibri" w:cs="Calibri"/>
          <w:sz w:val="20"/>
        </w:rPr>
      </w:pPr>
      <w:r>
        <w:rPr>
          <w:rFonts w:ascii="Calibri" w:eastAsia="Calibri" w:hAnsi="Calibri" w:cs="Calibri"/>
          <w:sz w:val="20"/>
        </w:rPr>
        <w:t>•</w:t>
      </w:r>
      <w:r>
        <w:rPr>
          <w:rFonts w:ascii="Calibri" w:eastAsia="Calibri" w:hAnsi="Calibri" w:cs="Calibri"/>
          <w:sz w:val="20"/>
        </w:rPr>
        <w:tab/>
        <w:t xml:space="preserve">Disposal within Ireland - WTF forms. </w:t>
      </w:r>
    </w:p>
    <w:p w14:paraId="4C967052" w14:textId="77777777" w:rsidR="0060236B" w:rsidRDefault="0060236B">
      <w:pPr>
        <w:spacing w:after="0" w:line="240" w:lineRule="auto"/>
        <w:rPr>
          <w:rFonts w:ascii="Calibri" w:eastAsia="Calibri" w:hAnsi="Calibri" w:cs="Calibri"/>
          <w:sz w:val="20"/>
        </w:rPr>
      </w:pPr>
    </w:p>
    <w:p w14:paraId="7F8F2B7A" w14:textId="02669ED1" w:rsidR="003D475C" w:rsidRDefault="00F45426" w:rsidP="0081202C">
      <w:pPr>
        <w:spacing w:after="0" w:line="240" w:lineRule="auto"/>
        <w:rPr>
          <w:rFonts w:ascii="Calibri" w:eastAsia="Calibri" w:hAnsi="Calibri" w:cs="Calibri"/>
          <w:sz w:val="20"/>
        </w:rPr>
      </w:pPr>
      <w:r>
        <w:rPr>
          <w:rFonts w:ascii="Calibri" w:eastAsia="Calibri" w:hAnsi="Calibri" w:cs="Calibri"/>
          <w:sz w:val="20"/>
        </w:rPr>
        <w:t>All documentation TFS documents, WTF forms and receipts detailing disposal are maintained and filed by the Environmental Department with the waste manifest.</w:t>
      </w:r>
    </w:p>
    <w:p w14:paraId="50501EAD" w14:textId="77777777" w:rsidR="002171AF" w:rsidRDefault="002171AF">
      <w:pPr>
        <w:keepNext/>
        <w:tabs>
          <w:tab w:val="left" w:pos="360"/>
        </w:tabs>
        <w:spacing w:before="240" w:after="60" w:line="240" w:lineRule="auto"/>
        <w:rPr>
          <w:rFonts w:ascii="Calibri" w:eastAsia="Calibri" w:hAnsi="Calibri" w:cs="Calibri"/>
          <w:b/>
          <w:caps/>
          <w:sz w:val="24"/>
        </w:rPr>
      </w:pPr>
    </w:p>
    <w:p w14:paraId="48CE63CB" w14:textId="77777777" w:rsidR="0060236B" w:rsidRPr="00ED15A3" w:rsidRDefault="00F45426" w:rsidP="00ED15A3">
      <w:pPr>
        <w:keepNext/>
        <w:pBdr>
          <w:top w:val="single" w:sz="4" w:space="1" w:color="auto" w:shadow="1"/>
          <w:left w:val="single" w:sz="4" w:space="4" w:color="auto" w:shadow="1"/>
          <w:bottom w:val="single" w:sz="4" w:space="1" w:color="auto" w:shadow="1"/>
          <w:right w:val="single" w:sz="4" w:space="4" w:color="auto" w:shadow="1"/>
        </w:pBdr>
        <w:tabs>
          <w:tab w:val="left" w:pos="360"/>
        </w:tabs>
        <w:spacing w:before="240" w:after="60" w:line="240" w:lineRule="auto"/>
        <w:rPr>
          <w:rFonts w:ascii="Calibri" w:eastAsia="Calibri" w:hAnsi="Calibri" w:cs="Calibri"/>
          <w:b/>
          <w:caps/>
          <w:sz w:val="20"/>
          <w:szCs w:val="20"/>
        </w:rPr>
      </w:pPr>
      <w:r w:rsidRPr="00ED15A3">
        <w:rPr>
          <w:rFonts w:ascii="Calibri" w:eastAsia="Calibri" w:hAnsi="Calibri" w:cs="Calibri"/>
          <w:b/>
          <w:caps/>
          <w:sz w:val="20"/>
          <w:szCs w:val="20"/>
        </w:rPr>
        <w:t xml:space="preserve">SECTION 6: </w:t>
      </w:r>
      <w:r w:rsidRPr="00ED15A3">
        <w:rPr>
          <w:rFonts w:ascii="Calibri" w:eastAsia="Calibri" w:hAnsi="Calibri" w:cs="Calibri"/>
          <w:caps/>
          <w:sz w:val="20"/>
          <w:szCs w:val="20"/>
        </w:rPr>
        <w:t xml:space="preserve"> </w:t>
      </w:r>
      <w:r w:rsidRPr="00ED15A3">
        <w:rPr>
          <w:rFonts w:ascii="Calibri" w:eastAsia="Calibri" w:hAnsi="Calibri" w:cs="Calibri"/>
          <w:b/>
          <w:caps/>
          <w:sz w:val="20"/>
          <w:szCs w:val="20"/>
        </w:rPr>
        <w:t>Document Control</w:t>
      </w:r>
    </w:p>
    <w:p w14:paraId="30D74CD9" w14:textId="77777777" w:rsidR="0060236B" w:rsidRDefault="0060236B">
      <w:pPr>
        <w:spacing w:after="0" w:line="240" w:lineRule="auto"/>
        <w:jc w:val="both"/>
        <w:rPr>
          <w:rFonts w:ascii="Calibri" w:eastAsia="Calibri" w:hAnsi="Calibri" w:cs="Calibri"/>
          <w:sz w:val="20"/>
        </w:rPr>
      </w:pPr>
    </w:p>
    <w:p w14:paraId="4EABE790" w14:textId="77777777" w:rsidR="0060236B" w:rsidRDefault="00F45426">
      <w:pPr>
        <w:spacing w:before="60" w:after="60" w:line="240" w:lineRule="auto"/>
        <w:jc w:val="both"/>
        <w:rPr>
          <w:rFonts w:ascii="Calibri" w:eastAsia="Calibri" w:hAnsi="Calibri" w:cs="Calibri"/>
          <w:sz w:val="20"/>
        </w:rPr>
      </w:pPr>
      <w:r>
        <w:rPr>
          <w:rFonts w:ascii="Calibri" w:eastAsia="Calibri" w:hAnsi="Calibri" w:cs="Calibri"/>
          <w:sz w:val="20"/>
        </w:rPr>
        <w:t>The following records will be kept at the site office:</w:t>
      </w:r>
    </w:p>
    <w:p w14:paraId="33DF6B23" w14:textId="77777777" w:rsidR="0060236B" w:rsidRDefault="00F45426">
      <w:pPr>
        <w:numPr>
          <w:ilvl w:val="0"/>
          <w:numId w:val="11"/>
        </w:numPr>
        <w:tabs>
          <w:tab w:val="left" w:pos="1080"/>
        </w:tabs>
        <w:spacing w:before="60" w:after="60" w:line="240" w:lineRule="auto"/>
        <w:ind w:left="1080" w:hanging="360"/>
        <w:jc w:val="both"/>
        <w:rPr>
          <w:rFonts w:ascii="Calibri" w:eastAsia="Calibri" w:hAnsi="Calibri" w:cs="Calibri"/>
          <w:sz w:val="20"/>
        </w:rPr>
      </w:pPr>
      <w:r>
        <w:rPr>
          <w:rFonts w:ascii="Calibri" w:eastAsia="Calibri" w:hAnsi="Calibri" w:cs="Calibri"/>
          <w:sz w:val="20"/>
        </w:rPr>
        <w:t>Waste Management Plan</w:t>
      </w:r>
    </w:p>
    <w:p w14:paraId="1D1DDFCE" w14:textId="77777777" w:rsidR="0060236B" w:rsidRDefault="00F45426">
      <w:pPr>
        <w:numPr>
          <w:ilvl w:val="0"/>
          <w:numId w:val="11"/>
        </w:numPr>
        <w:tabs>
          <w:tab w:val="left" w:pos="1080"/>
        </w:tabs>
        <w:spacing w:before="60" w:after="60" w:line="240" w:lineRule="auto"/>
        <w:ind w:left="1080" w:hanging="360"/>
        <w:jc w:val="both"/>
        <w:rPr>
          <w:rFonts w:ascii="Calibri" w:eastAsia="Calibri" w:hAnsi="Calibri" w:cs="Calibri"/>
          <w:sz w:val="20"/>
        </w:rPr>
      </w:pPr>
      <w:r>
        <w:rPr>
          <w:rFonts w:ascii="Calibri" w:eastAsia="Calibri" w:hAnsi="Calibri" w:cs="Calibri"/>
          <w:sz w:val="20"/>
        </w:rPr>
        <w:t>Copies of all relevant permits/licences</w:t>
      </w:r>
    </w:p>
    <w:p w14:paraId="1E1F9D42" w14:textId="77777777" w:rsidR="0060236B" w:rsidRDefault="00F45426">
      <w:pPr>
        <w:numPr>
          <w:ilvl w:val="0"/>
          <w:numId w:val="11"/>
        </w:numPr>
        <w:tabs>
          <w:tab w:val="left" w:pos="1080"/>
        </w:tabs>
        <w:spacing w:before="60" w:after="60" w:line="240" w:lineRule="auto"/>
        <w:ind w:left="1080" w:hanging="360"/>
        <w:jc w:val="both"/>
        <w:rPr>
          <w:rFonts w:ascii="Calibri" w:eastAsia="Calibri" w:hAnsi="Calibri" w:cs="Calibri"/>
          <w:sz w:val="20"/>
        </w:rPr>
      </w:pPr>
      <w:r>
        <w:rPr>
          <w:rFonts w:ascii="Calibri" w:eastAsia="Calibri" w:hAnsi="Calibri" w:cs="Calibri"/>
          <w:sz w:val="20"/>
        </w:rPr>
        <w:t>Audit reports</w:t>
      </w:r>
    </w:p>
    <w:p w14:paraId="3DE0A207" w14:textId="77777777" w:rsidR="0060236B" w:rsidRDefault="00F45426">
      <w:pPr>
        <w:numPr>
          <w:ilvl w:val="0"/>
          <w:numId w:val="11"/>
        </w:numPr>
        <w:tabs>
          <w:tab w:val="left" w:pos="1080"/>
        </w:tabs>
        <w:spacing w:before="60" w:after="60" w:line="240" w:lineRule="auto"/>
        <w:ind w:left="1080" w:hanging="360"/>
        <w:jc w:val="both"/>
        <w:rPr>
          <w:rFonts w:ascii="Calibri" w:eastAsia="Calibri" w:hAnsi="Calibri" w:cs="Calibri"/>
          <w:sz w:val="20"/>
        </w:rPr>
      </w:pPr>
      <w:r>
        <w:rPr>
          <w:rFonts w:ascii="Calibri" w:eastAsia="Calibri" w:hAnsi="Calibri" w:cs="Calibri"/>
          <w:sz w:val="20"/>
        </w:rPr>
        <w:t>Site waste docket, detailing:</w:t>
      </w:r>
    </w:p>
    <w:p w14:paraId="6DB4B118" w14:textId="77777777" w:rsidR="0060236B" w:rsidRDefault="00F45426">
      <w:pPr>
        <w:numPr>
          <w:ilvl w:val="0"/>
          <w:numId w:val="11"/>
        </w:numPr>
        <w:tabs>
          <w:tab w:val="left" w:pos="1440"/>
        </w:tabs>
        <w:spacing w:before="60" w:after="60" w:line="240" w:lineRule="auto"/>
        <w:ind w:left="1440" w:hanging="360"/>
        <w:jc w:val="both"/>
        <w:rPr>
          <w:rFonts w:ascii="Calibri" w:eastAsia="Calibri" w:hAnsi="Calibri" w:cs="Calibri"/>
          <w:sz w:val="20"/>
        </w:rPr>
      </w:pPr>
      <w:r>
        <w:rPr>
          <w:rFonts w:ascii="Calibri" w:eastAsia="Calibri" w:hAnsi="Calibri" w:cs="Calibri"/>
          <w:sz w:val="20"/>
        </w:rPr>
        <w:t xml:space="preserve">The waste carrier(s) used and contact </w:t>
      </w:r>
      <w:proofErr w:type="gramStart"/>
      <w:r>
        <w:rPr>
          <w:rFonts w:ascii="Calibri" w:eastAsia="Calibri" w:hAnsi="Calibri" w:cs="Calibri"/>
          <w:sz w:val="20"/>
        </w:rPr>
        <w:t>details;</w:t>
      </w:r>
      <w:proofErr w:type="gramEnd"/>
    </w:p>
    <w:p w14:paraId="47FADBA8" w14:textId="77777777" w:rsidR="0060236B" w:rsidRDefault="00F45426">
      <w:pPr>
        <w:numPr>
          <w:ilvl w:val="0"/>
          <w:numId w:val="11"/>
        </w:numPr>
        <w:tabs>
          <w:tab w:val="left" w:pos="1440"/>
        </w:tabs>
        <w:spacing w:before="60" w:after="60" w:line="240" w:lineRule="auto"/>
        <w:ind w:left="1440" w:hanging="360"/>
        <w:jc w:val="both"/>
        <w:rPr>
          <w:rFonts w:ascii="Calibri" w:eastAsia="Calibri" w:hAnsi="Calibri" w:cs="Calibri"/>
          <w:sz w:val="20"/>
        </w:rPr>
      </w:pPr>
      <w:r>
        <w:rPr>
          <w:rFonts w:ascii="Calibri" w:eastAsia="Calibri" w:hAnsi="Calibri" w:cs="Calibri"/>
          <w:sz w:val="20"/>
        </w:rPr>
        <w:t>Permit No. and Vehicle Registration</w:t>
      </w:r>
    </w:p>
    <w:p w14:paraId="7DC99245" w14:textId="77777777" w:rsidR="0060236B" w:rsidRDefault="00F45426">
      <w:pPr>
        <w:numPr>
          <w:ilvl w:val="0"/>
          <w:numId w:val="11"/>
        </w:numPr>
        <w:tabs>
          <w:tab w:val="left" w:pos="1440"/>
        </w:tabs>
        <w:spacing w:before="60" w:after="60" w:line="240" w:lineRule="auto"/>
        <w:ind w:left="1440" w:hanging="360"/>
        <w:jc w:val="both"/>
        <w:rPr>
          <w:rFonts w:ascii="Calibri" w:eastAsia="Calibri" w:hAnsi="Calibri" w:cs="Calibri"/>
          <w:sz w:val="20"/>
        </w:rPr>
      </w:pPr>
      <w:r>
        <w:rPr>
          <w:rFonts w:ascii="Calibri" w:eastAsia="Calibri" w:hAnsi="Calibri" w:cs="Calibri"/>
          <w:sz w:val="20"/>
        </w:rPr>
        <w:t>Waste description and quantity and consignment route number.</w:t>
      </w:r>
    </w:p>
    <w:p w14:paraId="38FD63E4" w14:textId="77777777" w:rsidR="0060236B" w:rsidRDefault="00F45426">
      <w:pPr>
        <w:numPr>
          <w:ilvl w:val="0"/>
          <w:numId w:val="11"/>
        </w:numPr>
        <w:tabs>
          <w:tab w:val="left" w:pos="1440"/>
        </w:tabs>
        <w:spacing w:before="60" w:after="60" w:line="240" w:lineRule="auto"/>
        <w:ind w:left="1440" w:hanging="360"/>
        <w:jc w:val="both"/>
        <w:rPr>
          <w:rFonts w:ascii="Calibri" w:eastAsia="Calibri" w:hAnsi="Calibri" w:cs="Calibri"/>
          <w:sz w:val="20"/>
        </w:rPr>
      </w:pPr>
      <w:r>
        <w:rPr>
          <w:rFonts w:ascii="Calibri" w:eastAsia="Calibri" w:hAnsi="Calibri" w:cs="Calibri"/>
          <w:sz w:val="20"/>
        </w:rPr>
        <w:t xml:space="preserve">The disposal site(s) name, License </w:t>
      </w:r>
      <w:proofErr w:type="gramStart"/>
      <w:r>
        <w:rPr>
          <w:rFonts w:ascii="Calibri" w:eastAsia="Calibri" w:hAnsi="Calibri" w:cs="Calibri"/>
          <w:sz w:val="20"/>
        </w:rPr>
        <w:t>Ref.</w:t>
      </w:r>
      <w:proofErr w:type="gramEnd"/>
      <w:r>
        <w:rPr>
          <w:rFonts w:ascii="Calibri" w:eastAsia="Calibri" w:hAnsi="Calibri" w:cs="Calibri"/>
          <w:sz w:val="20"/>
        </w:rPr>
        <w:t xml:space="preserve"> and contact details</w:t>
      </w:r>
    </w:p>
    <w:p w14:paraId="6BEE015C" w14:textId="77777777" w:rsidR="0060236B" w:rsidRDefault="00F45426">
      <w:pPr>
        <w:numPr>
          <w:ilvl w:val="0"/>
          <w:numId w:val="11"/>
        </w:numPr>
        <w:tabs>
          <w:tab w:val="left" w:pos="1080"/>
        </w:tabs>
        <w:spacing w:before="60" w:after="60" w:line="240" w:lineRule="auto"/>
        <w:ind w:left="1080" w:hanging="360"/>
        <w:jc w:val="both"/>
        <w:rPr>
          <w:rFonts w:ascii="Calibri" w:eastAsia="Calibri" w:hAnsi="Calibri" w:cs="Calibri"/>
          <w:sz w:val="20"/>
        </w:rPr>
      </w:pPr>
      <w:r>
        <w:rPr>
          <w:rFonts w:ascii="Calibri" w:eastAsia="Calibri" w:hAnsi="Calibri" w:cs="Calibri"/>
          <w:sz w:val="20"/>
        </w:rPr>
        <w:t>Weighbridge dockets (Non-hazardous waste)</w:t>
      </w:r>
    </w:p>
    <w:p w14:paraId="24B716F7" w14:textId="77777777" w:rsidR="0060236B" w:rsidRDefault="00F45426">
      <w:pPr>
        <w:numPr>
          <w:ilvl w:val="0"/>
          <w:numId w:val="11"/>
        </w:numPr>
        <w:tabs>
          <w:tab w:val="left" w:pos="1080"/>
        </w:tabs>
        <w:spacing w:before="60" w:after="60" w:line="240" w:lineRule="auto"/>
        <w:ind w:left="1080" w:hanging="360"/>
        <w:jc w:val="both"/>
        <w:rPr>
          <w:rFonts w:ascii="Calibri" w:eastAsia="Calibri" w:hAnsi="Calibri" w:cs="Calibri"/>
          <w:sz w:val="20"/>
        </w:rPr>
      </w:pPr>
      <w:r>
        <w:rPr>
          <w:rFonts w:ascii="Calibri" w:eastAsia="Calibri" w:hAnsi="Calibri" w:cs="Calibri"/>
          <w:sz w:val="20"/>
        </w:rPr>
        <w:t>Landfill Receipts (Non-hazardous waste)</w:t>
      </w:r>
    </w:p>
    <w:p w14:paraId="1EF8D4FA" w14:textId="77777777" w:rsidR="0060236B" w:rsidRDefault="00F45426">
      <w:pPr>
        <w:numPr>
          <w:ilvl w:val="0"/>
          <w:numId w:val="11"/>
        </w:numPr>
        <w:tabs>
          <w:tab w:val="left" w:pos="1080"/>
        </w:tabs>
        <w:spacing w:before="60" w:after="60" w:line="240" w:lineRule="auto"/>
        <w:ind w:left="1080" w:hanging="360"/>
        <w:jc w:val="both"/>
        <w:rPr>
          <w:rFonts w:ascii="Calibri" w:eastAsia="Calibri" w:hAnsi="Calibri" w:cs="Calibri"/>
          <w:sz w:val="20"/>
        </w:rPr>
      </w:pPr>
      <w:r>
        <w:rPr>
          <w:rFonts w:ascii="Calibri" w:eastAsia="Calibri" w:hAnsi="Calibri" w:cs="Calibri"/>
          <w:sz w:val="20"/>
        </w:rPr>
        <w:t>WTF forms (Hazardous waste)</w:t>
      </w:r>
    </w:p>
    <w:p w14:paraId="4B0F4D17" w14:textId="77777777" w:rsidR="0060236B" w:rsidRDefault="00F45426">
      <w:pPr>
        <w:numPr>
          <w:ilvl w:val="0"/>
          <w:numId w:val="11"/>
        </w:numPr>
        <w:tabs>
          <w:tab w:val="left" w:pos="1080"/>
        </w:tabs>
        <w:spacing w:before="60" w:after="60" w:line="240" w:lineRule="auto"/>
        <w:ind w:left="1080" w:hanging="360"/>
        <w:jc w:val="both"/>
        <w:rPr>
          <w:rFonts w:ascii="Calibri" w:eastAsia="Calibri" w:hAnsi="Calibri" w:cs="Calibri"/>
          <w:sz w:val="20"/>
        </w:rPr>
      </w:pPr>
      <w:r>
        <w:rPr>
          <w:rFonts w:ascii="Calibri" w:eastAsia="Calibri" w:hAnsi="Calibri" w:cs="Calibri"/>
          <w:sz w:val="20"/>
        </w:rPr>
        <w:t>Trans-frontier shipment documents (Hazardous waste)</w:t>
      </w:r>
    </w:p>
    <w:p w14:paraId="250D5621" w14:textId="2829EFAF" w:rsidR="0060236B" w:rsidRDefault="00F45426">
      <w:pPr>
        <w:numPr>
          <w:ilvl w:val="0"/>
          <w:numId w:val="11"/>
        </w:numPr>
        <w:tabs>
          <w:tab w:val="left" w:pos="1080"/>
        </w:tabs>
        <w:spacing w:before="60" w:after="60" w:line="240" w:lineRule="auto"/>
        <w:ind w:left="1080" w:hanging="360"/>
        <w:jc w:val="both"/>
        <w:rPr>
          <w:rFonts w:ascii="Calibri" w:eastAsia="Calibri" w:hAnsi="Calibri" w:cs="Calibri"/>
          <w:sz w:val="20"/>
        </w:rPr>
      </w:pPr>
      <w:r>
        <w:rPr>
          <w:rFonts w:ascii="Calibri" w:eastAsia="Calibri" w:hAnsi="Calibri" w:cs="Calibri"/>
          <w:sz w:val="20"/>
        </w:rPr>
        <w:t xml:space="preserve">Waste Log Updated </w:t>
      </w:r>
      <w:proofErr w:type="gramStart"/>
      <w:r>
        <w:rPr>
          <w:rFonts w:ascii="Calibri" w:eastAsia="Calibri" w:hAnsi="Calibri" w:cs="Calibri"/>
          <w:sz w:val="20"/>
        </w:rPr>
        <w:t>on a daily basis</w:t>
      </w:r>
      <w:proofErr w:type="gramEnd"/>
      <w:r>
        <w:rPr>
          <w:rFonts w:ascii="Calibri" w:eastAsia="Calibri" w:hAnsi="Calibri" w:cs="Calibri"/>
          <w:sz w:val="20"/>
        </w:rPr>
        <w:t xml:space="preserve"> (See example below)</w:t>
      </w:r>
    </w:p>
    <w:p w14:paraId="6BDCD720" w14:textId="1ED6A707" w:rsidR="006956F8" w:rsidRDefault="006956F8">
      <w:pPr>
        <w:numPr>
          <w:ilvl w:val="0"/>
          <w:numId w:val="11"/>
        </w:numPr>
        <w:tabs>
          <w:tab w:val="left" w:pos="1080"/>
        </w:tabs>
        <w:spacing w:before="60" w:after="60" w:line="240" w:lineRule="auto"/>
        <w:ind w:left="1080" w:hanging="360"/>
        <w:jc w:val="both"/>
        <w:rPr>
          <w:rFonts w:ascii="Calibri" w:eastAsia="Calibri" w:hAnsi="Calibri" w:cs="Calibri"/>
          <w:sz w:val="20"/>
        </w:rPr>
      </w:pPr>
      <w:r>
        <w:rPr>
          <w:rFonts w:ascii="Calibri" w:eastAsia="Calibri" w:hAnsi="Calibri" w:cs="Calibri"/>
          <w:sz w:val="20"/>
        </w:rPr>
        <w:t xml:space="preserve">Waste Reports from the waste facilities </w:t>
      </w:r>
    </w:p>
    <w:p w14:paraId="0BAE039D" w14:textId="77777777" w:rsidR="0060236B" w:rsidRDefault="0060236B">
      <w:pPr>
        <w:spacing w:before="60" w:after="60" w:line="240" w:lineRule="auto"/>
        <w:jc w:val="both"/>
        <w:rPr>
          <w:rFonts w:ascii="Calibri" w:eastAsia="Calibri" w:hAnsi="Calibri" w:cs="Calibri"/>
          <w:sz w:val="20"/>
        </w:rPr>
      </w:pPr>
    </w:p>
    <w:p w14:paraId="2DCD466C" w14:textId="35E75958" w:rsidR="0060236B" w:rsidRDefault="00C045B6">
      <w:pPr>
        <w:spacing w:before="60" w:after="60" w:line="240" w:lineRule="auto"/>
        <w:jc w:val="both"/>
        <w:rPr>
          <w:rFonts w:ascii="Calibri" w:eastAsia="Calibri" w:hAnsi="Calibri" w:cs="Calibri"/>
          <w:sz w:val="20"/>
        </w:rPr>
      </w:pPr>
      <w:r>
        <w:rPr>
          <w:rFonts w:ascii="Calibri" w:eastAsia="Calibri" w:hAnsi="Calibri" w:cs="Calibri"/>
          <w:sz w:val="20"/>
        </w:rPr>
        <w:t xml:space="preserve">. </w:t>
      </w:r>
    </w:p>
    <w:p w14:paraId="37137367" w14:textId="77777777" w:rsidR="0060236B" w:rsidRDefault="0060236B">
      <w:pPr>
        <w:spacing w:before="60" w:after="60" w:line="240" w:lineRule="auto"/>
        <w:jc w:val="both"/>
        <w:rPr>
          <w:rFonts w:ascii="Calibri" w:eastAsia="Calibri" w:hAnsi="Calibri" w:cs="Calibri"/>
          <w:sz w:val="20"/>
        </w:rPr>
      </w:pPr>
    </w:p>
    <w:p w14:paraId="003F0BEA" w14:textId="08C2D4BF" w:rsidR="0060236B" w:rsidRDefault="00F45426">
      <w:pPr>
        <w:spacing w:after="0" w:line="240" w:lineRule="auto"/>
        <w:jc w:val="both"/>
        <w:rPr>
          <w:rFonts w:ascii="Calibri" w:eastAsia="Calibri" w:hAnsi="Calibri" w:cs="Calibri"/>
          <w:sz w:val="20"/>
        </w:rPr>
      </w:pPr>
      <w:r>
        <w:rPr>
          <w:rFonts w:ascii="Calibri" w:eastAsia="Calibri" w:hAnsi="Calibri" w:cs="Calibri"/>
          <w:sz w:val="20"/>
        </w:rPr>
        <w:t xml:space="preserve">The </w:t>
      </w:r>
      <w:r w:rsidR="00692F0D">
        <w:rPr>
          <w:rFonts w:ascii="Calibri" w:eastAsia="Calibri" w:hAnsi="Calibri" w:cs="Calibri"/>
          <w:sz w:val="20"/>
        </w:rPr>
        <w:t>site manager or the waste coordinator</w:t>
      </w:r>
      <w:r>
        <w:rPr>
          <w:rFonts w:ascii="Calibri" w:eastAsia="Calibri" w:hAnsi="Calibri" w:cs="Calibri"/>
          <w:sz w:val="20"/>
        </w:rPr>
        <w:t xml:space="preserve"> will keep full records of every movement of waste from the site.  The specifics of the recording process are detailed in the attached waste disposal procedure.</w:t>
      </w:r>
    </w:p>
    <w:p w14:paraId="0DB8CD27" w14:textId="34A7DF40" w:rsidR="0060236B" w:rsidRDefault="0060236B">
      <w:pPr>
        <w:spacing w:after="0" w:line="240" w:lineRule="auto"/>
        <w:jc w:val="both"/>
        <w:rPr>
          <w:rFonts w:ascii="Calibri" w:eastAsia="Calibri" w:hAnsi="Calibri" w:cs="Calibri"/>
          <w:sz w:val="20"/>
        </w:rPr>
      </w:pPr>
    </w:p>
    <w:p w14:paraId="272C7870" w14:textId="70152086" w:rsidR="00E95FFA" w:rsidRDefault="00E95FFA">
      <w:pPr>
        <w:spacing w:after="0" w:line="240" w:lineRule="auto"/>
        <w:jc w:val="both"/>
        <w:rPr>
          <w:rFonts w:ascii="Calibri" w:eastAsia="Calibri" w:hAnsi="Calibri" w:cs="Calibri"/>
          <w:sz w:val="20"/>
        </w:rPr>
      </w:pPr>
    </w:p>
    <w:p w14:paraId="758DAB97" w14:textId="56FCA3E2" w:rsidR="00E95FFA" w:rsidRDefault="00E95FFA">
      <w:pPr>
        <w:spacing w:after="0" w:line="240" w:lineRule="auto"/>
        <w:jc w:val="both"/>
        <w:rPr>
          <w:rFonts w:ascii="Calibri" w:eastAsia="Calibri" w:hAnsi="Calibri" w:cs="Calibri"/>
          <w:sz w:val="20"/>
        </w:rPr>
      </w:pPr>
    </w:p>
    <w:p w14:paraId="352801D3" w14:textId="5ADAC4A2" w:rsidR="00E95FFA" w:rsidRDefault="00E95FFA">
      <w:pPr>
        <w:spacing w:after="0" w:line="240" w:lineRule="auto"/>
        <w:jc w:val="both"/>
        <w:rPr>
          <w:rFonts w:ascii="Calibri" w:eastAsia="Calibri" w:hAnsi="Calibri" w:cs="Calibri"/>
          <w:sz w:val="20"/>
        </w:rPr>
      </w:pPr>
    </w:p>
    <w:p w14:paraId="15B6518C" w14:textId="0E632168" w:rsidR="00E95FFA" w:rsidRDefault="00E95FFA">
      <w:pPr>
        <w:spacing w:after="0" w:line="240" w:lineRule="auto"/>
        <w:jc w:val="both"/>
        <w:rPr>
          <w:rFonts w:ascii="Calibri" w:eastAsia="Calibri" w:hAnsi="Calibri" w:cs="Calibri"/>
          <w:sz w:val="20"/>
        </w:rPr>
      </w:pPr>
    </w:p>
    <w:p w14:paraId="0C055971" w14:textId="4445028B" w:rsidR="00E95FFA" w:rsidRDefault="00E95FFA">
      <w:pPr>
        <w:spacing w:after="0" w:line="240" w:lineRule="auto"/>
        <w:jc w:val="both"/>
        <w:rPr>
          <w:rFonts w:ascii="Calibri" w:eastAsia="Calibri" w:hAnsi="Calibri" w:cs="Calibri"/>
          <w:sz w:val="20"/>
        </w:rPr>
      </w:pPr>
    </w:p>
    <w:p w14:paraId="267F54B5" w14:textId="7DE15ECB" w:rsidR="00E95FFA" w:rsidRDefault="00E95FFA">
      <w:pPr>
        <w:spacing w:after="0" w:line="240" w:lineRule="auto"/>
        <w:jc w:val="both"/>
        <w:rPr>
          <w:rFonts w:ascii="Calibri" w:eastAsia="Calibri" w:hAnsi="Calibri" w:cs="Calibri"/>
          <w:sz w:val="20"/>
        </w:rPr>
      </w:pPr>
    </w:p>
    <w:p w14:paraId="49FE970B" w14:textId="46F5603B" w:rsidR="00E95FFA" w:rsidRDefault="00E95FFA">
      <w:pPr>
        <w:spacing w:after="0" w:line="240" w:lineRule="auto"/>
        <w:jc w:val="both"/>
        <w:rPr>
          <w:rFonts w:ascii="Calibri" w:eastAsia="Calibri" w:hAnsi="Calibri" w:cs="Calibri"/>
          <w:sz w:val="20"/>
        </w:rPr>
      </w:pPr>
    </w:p>
    <w:p w14:paraId="4E798C1A" w14:textId="2800A507" w:rsidR="00E95FFA" w:rsidRDefault="00E95FFA">
      <w:pPr>
        <w:spacing w:after="0" w:line="240" w:lineRule="auto"/>
        <w:jc w:val="both"/>
        <w:rPr>
          <w:rFonts w:ascii="Calibri" w:eastAsia="Calibri" w:hAnsi="Calibri" w:cs="Calibri"/>
          <w:sz w:val="20"/>
        </w:rPr>
      </w:pPr>
    </w:p>
    <w:p w14:paraId="3BC7C061" w14:textId="792C23F9" w:rsidR="00E95FFA" w:rsidRDefault="00E95FFA">
      <w:pPr>
        <w:spacing w:after="0" w:line="240" w:lineRule="auto"/>
        <w:jc w:val="both"/>
        <w:rPr>
          <w:rFonts w:ascii="Calibri" w:eastAsia="Calibri" w:hAnsi="Calibri" w:cs="Calibri"/>
          <w:sz w:val="20"/>
        </w:rPr>
      </w:pPr>
    </w:p>
    <w:p w14:paraId="2D6D0663" w14:textId="4A9AD26A" w:rsidR="00E95FFA" w:rsidRDefault="00E95FFA">
      <w:pPr>
        <w:spacing w:after="0" w:line="240" w:lineRule="auto"/>
        <w:jc w:val="both"/>
        <w:rPr>
          <w:rFonts w:ascii="Calibri" w:eastAsia="Calibri" w:hAnsi="Calibri" w:cs="Calibri"/>
          <w:sz w:val="20"/>
        </w:rPr>
      </w:pPr>
    </w:p>
    <w:p w14:paraId="30870D2B" w14:textId="4810EA3C" w:rsidR="00E95FFA" w:rsidRDefault="00E95FFA">
      <w:pPr>
        <w:spacing w:after="0" w:line="240" w:lineRule="auto"/>
        <w:jc w:val="both"/>
        <w:rPr>
          <w:rFonts w:ascii="Calibri" w:eastAsia="Calibri" w:hAnsi="Calibri" w:cs="Calibri"/>
          <w:sz w:val="20"/>
        </w:rPr>
      </w:pPr>
    </w:p>
    <w:p w14:paraId="4BF6E1CD" w14:textId="594165CA" w:rsidR="00E95FFA" w:rsidRDefault="00E95FFA">
      <w:pPr>
        <w:spacing w:after="0" w:line="240" w:lineRule="auto"/>
        <w:jc w:val="both"/>
        <w:rPr>
          <w:rFonts w:ascii="Calibri" w:eastAsia="Calibri" w:hAnsi="Calibri" w:cs="Calibri"/>
          <w:sz w:val="20"/>
        </w:rPr>
      </w:pPr>
    </w:p>
    <w:p w14:paraId="3CEADAF0" w14:textId="75BF75E8" w:rsidR="00E95FFA" w:rsidRDefault="00E95FFA">
      <w:pPr>
        <w:spacing w:after="0" w:line="240" w:lineRule="auto"/>
        <w:jc w:val="both"/>
        <w:rPr>
          <w:rFonts w:ascii="Calibri" w:eastAsia="Calibri" w:hAnsi="Calibri" w:cs="Calibri"/>
          <w:sz w:val="20"/>
        </w:rPr>
      </w:pPr>
    </w:p>
    <w:p w14:paraId="4D1B4B8D" w14:textId="2B2E4D3F" w:rsidR="0040189D" w:rsidRDefault="0040189D">
      <w:pPr>
        <w:spacing w:after="0" w:line="240" w:lineRule="auto"/>
        <w:jc w:val="both"/>
        <w:rPr>
          <w:rFonts w:ascii="Calibri" w:eastAsia="Calibri" w:hAnsi="Calibri" w:cs="Calibri"/>
          <w:sz w:val="20"/>
        </w:rPr>
      </w:pPr>
    </w:p>
    <w:p w14:paraId="2A562861" w14:textId="4657D772" w:rsidR="0040189D" w:rsidRDefault="0040189D">
      <w:pPr>
        <w:spacing w:after="0" w:line="240" w:lineRule="auto"/>
        <w:jc w:val="both"/>
        <w:rPr>
          <w:rFonts w:ascii="Calibri" w:eastAsia="Calibri" w:hAnsi="Calibri" w:cs="Calibri"/>
          <w:sz w:val="20"/>
        </w:rPr>
      </w:pPr>
    </w:p>
    <w:p w14:paraId="32F111D2" w14:textId="65458439" w:rsidR="0040189D" w:rsidRDefault="0040189D">
      <w:pPr>
        <w:spacing w:after="0" w:line="240" w:lineRule="auto"/>
        <w:jc w:val="both"/>
        <w:rPr>
          <w:rFonts w:ascii="Calibri" w:eastAsia="Calibri" w:hAnsi="Calibri" w:cs="Calibri"/>
          <w:sz w:val="20"/>
        </w:rPr>
      </w:pPr>
    </w:p>
    <w:p w14:paraId="36EE5DDE" w14:textId="7193DB59" w:rsidR="0040189D" w:rsidRDefault="0040189D">
      <w:pPr>
        <w:spacing w:after="0" w:line="240" w:lineRule="auto"/>
        <w:jc w:val="both"/>
        <w:rPr>
          <w:rFonts w:ascii="Calibri" w:eastAsia="Calibri" w:hAnsi="Calibri" w:cs="Calibri"/>
          <w:sz w:val="20"/>
        </w:rPr>
      </w:pPr>
    </w:p>
    <w:p w14:paraId="5052CD08" w14:textId="77777777" w:rsidR="0040189D" w:rsidRDefault="0040189D">
      <w:pPr>
        <w:spacing w:after="0" w:line="240" w:lineRule="auto"/>
        <w:jc w:val="both"/>
        <w:rPr>
          <w:rFonts w:ascii="Calibri" w:eastAsia="Calibri" w:hAnsi="Calibri" w:cs="Calibri"/>
          <w:sz w:val="20"/>
        </w:rPr>
      </w:pPr>
    </w:p>
    <w:p w14:paraId="16C844FF" w14:textId="1C0BA1B6" w:rsidR="00E95FFA" w:rsidRDefault="00E95FFA">
      <w:pPr>
        <w:spacing w:after="0" w:line="240" w:lineRule="auto"/>
        <w:jc w:val="both"/>
        <w:rPr>
          <w:rFonts w:ascii="Calibri" w:eastAsia="Calibri" w:hAnsi="Calibri" w:cs="Calibri"/>
          <w:sz w:val="20"/>
        </w:rPr>
      </w:pPr>
    </w:p>
    <w:p w14:paraId="05478A01" w14:textId="2485F566" w:rsidR="00E95FFA" w:rsidRDefault="00E95FFA">
      <w:pPr>
        <w:spacing w:after="0" w:line="240" w:lineRule="auto"/>
        <w:jc w:val="both"/>
        <w:rPr>
          <w:rFonts w:ascii="Calibri" w:eastAsia="Calibri" w:hAnsi="Calibri" w:cs="Calibri"/>
          <w:sz w:val="20"/>
        </w:rPr>
      </w:pPr>
    </w:p>
    <w:p w14:paraId="422403E6" w14:textId="7AB67115" w:rsidR="00E95FFA" w:rsidRDefault="00E95FFA">
      <w:pPr>
        <w:spacing w:after="0" w:line="240" w:lineRule="auto"/>
        <w:jc w:val="both"/>
        <w:rPr>
          <w:rFonts w:ascii="Calibri" w:eastAsia="Calibri" w:hAnsi="Calibri" w:cs="Calibri"/>
          <w:sz w:val="20"/>
        </w:rPr>
      </w:pPr>
    </w:p>
    <w:p w14:paraId="441D2D5D" w14:textId="77777777" w:rsidR="00E95FFA" w:rsidRDefault="00E95FFA">
      <w:pPr>
        <w:spacing w:after="0" w:line="240" w:lineRule="auto"/>
        <w:jc w:val="both"/>
        <w:rPr>
          <w:rFonts w:ascii="Calibri" w:eastAsia="Calibri" w:hAnsi="Calibri" w:cs="Calibri"/>
          <w:sz w:val="20"/>
        </w:rPr>
      </w:pPr>
    </w:p>
    <w:p w14:paraId="05A30D0B" w14:textId="77777777" w:rsidR="0060236B" w:rsidRDefault="00F45426">
      <w:pPr>
        <w:spacing w:after="0" w:line="240" w:lineRule="auto"/>
        <w:jc w:val="both"/>
        <w:rPr>
          <w:rFonts w:ascii="Calibri" w:eastAsia="Calibri" w:hAnsi="Calibri" w:cs="Calibri"/>
          <w:b/>
        </w:rPr>
      </w:pPr>
      <w:r>
        <w:rPr>
          <w:rFonts w:ascii="Calibri" w:eastAsia="Calibri" w:hAnsi="Calibri" w:cs="Calibri"/>
          <w:b/>
        </w:rPr>
        <w:t>Waste management Log:</w:t>
      </w:r>
    </w:p>
    <w:p w14:paraId="5B37FF7F" w14:textId="77777777" w:rsidR="0060236B" w:rsidRDefault="0060236B">
      <w:pPr>
        <w:spacing w:after="0" w:line="240" w:lineRule="auto"/>
        <w:jc w:val="both"/>
        <w:rPr>
          <w:rFonts w:ascii="Calibri" w:eastAsia="Calibri" w:hAnsi="Calibri" w:cs="Calibri"/>
          <w:sz w:val="20"/>
        </w:rPr>
      </w:pPr>
    </w:p>
    <w:p w14:paraId="0E518662" w14:textId="77777777" w:rsidR="0060236B" w:rsidRDefault="0060236B">
      <w:pPr>
        <w:spacing w:after="0" w:line="240" w:lineRule="auto"/>
        <w:jc w:val="both"/>
        <w:rPr>
          <w:rFonts w:ascii="Calibri" w:eastAsia="Calibri" w:hAnsi="Calibri" w:cs="Calibri"/>
          <w:sz w:val="20"/>
        </w:rPr>
      </w:pPr>
    </w:p>
    <w:p w14:paraId="689D2215" w14:textId="77777777" w:rsidR="0060236B" w:rsidRDefault="00F45426">
      <w:pPr>
        <w:spacing w:after="0" w:line="240" w:lineRule="auto"/>
        <w:jc w:val="both"/>
        <w:rPr>
          <w:rFonts w:ascii="Calibri" w:eastAsia="Calibri" w:hAnsi="Calibri" w:cs="Calibri"/>
          <w:sz w:val="20"/>
        </w:rPr>
      </w:pPr>
      <w:r>
        <w:object w:dxaOrig="9151" w:dyaOrig="3644" w14:anchorId="5BEF1B85">
          <v:rect id="rectole0000000000" o:spid="_x0000_i1025" style="width:460.5pt;height:180pt" o:ole="" o:preferrelative="t" stroked="f">
            <v:imagedata r:id="rId9" o:title=""/>
          </v:rect>
          <o:OLEObject Type="Embed" ProgID="StaticMetafile" ShapeID="rectole0000000000" DrawAspect="Content" ObjectID="_1704860550" r:id="rId10"/>
        </w:object>
      </w:r>
    </w:p>
    <w:p w14:paraId="616B7485" w14:textId="665643BE" w:rsidR="009C4F4D" w:rsidRDefault="009C4F4D">
      <w:pPr>
        <w:spacing w:after="0" w:line="240" w:lineRule="auto"/>
        <w:jc w:val="both"/>
        <w:rPr>
          <w:rFonts w:ascii="Calibri" w:eastAsia="Calibri" w:hAnsi="Calibri" w:cs="Calibri"/>
          <w:b/>
          <w:sz w:val="24"/>
        </w:rPr>
      </w:pPr>
    </w:p>
    <w:p w14:paraId="1671C224" w14:textId="3F9E6547" w:rsidR="008B2A13" w:rsidRDefault="008B2A13">
      <w:pPr>
        <w:spacing w:after="0" w:line="240" w:lineRule="auto"/>
        <w:jc w:val="both"/>
        <w:rPr>
          <w:rFonts w:ascii="Calibri" w:eastAsia="Calibri" w:hAnsi="Calibri" w:cs="Calibri"/>
          <w:b/>
          <w:sz w:val="24"/>
        </w:rPr>
      </w:pPr>
      <w:r>
        <w:rPr>
          <w:rFonts w:ascii="Calibri" w:eastAsia="Calibri" w:hAnsi="Calibri" w:cs="Calibri"/>
          <w:b/>
          <w:sz w:val="24"/>
        </w:rPr>
        <w:t xml:space="preserve">Example of a Waste Report </w:t>
      </w:r>
    </w:p>
    <w:p w14:paraId="0D588A4B" w14:textId="4DDA9FC1" w:rsidR="008B2A13" w:rsidRDefault="008B2A13">
      <w:pPr>
        <w:spacing w:after="0" w:line="240" w:lineRule="auto"/>
        <w:jc w:val="both"/>
        <w:rPr>
          <w:rFonts w:ascii="Calibri" w:eastAsia="Calibri" w:hAnsi="Calibri" w:cs="Calibri"/>
          <w:b/>
          <w:sz w:val="24"/>
        </w:rPr>
      </w:pPr>
      <w:r>
        <w:rPr>
          <w:noProof/>
        </w:rPr>
        <w:drawing>
          <wp:inline distT="0" distB="0" distL="0" distR="0" wp14:anchorId="663EC65E" wp14:editId="64CDFFC9">
            <wp:extent cx="5731510" cy="188277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882775"/>
                    </a:xfrm>
                    <a:prstGeom prst="rect">
                      <a:avLst/>
                    </a:prstGeom>
                  </pic:spPr>
                </pic:pic>
              </a:graphicData>
            </a:graphic>
          </wp:inline>
        </w:drawing>
      </w:r>
    </w:p>
    <w:p w14:paraId="572F91DE" w14:textId="77777777" w:rsidR="008B2A13" w:rsidRDefault="008B2A13">
      <w:pPr>
        <w:spacing w:after="0" w:line="240" w:lineRule="auto"/>
        <w:jc w:val="both"/>
        <w:rPr>
          <w:rFonts w:ascii="Calibri" w:eastAsia="Calibri" w:hAnsi="Calibri" w:cs="Calibri"/>
          <w:b/>
          <w:sz w:val="24"/>
        </w:rPr>
      </w:pPr>
    </w:p>
    <w:p w14:paraId="331A9BC8" w14:textId="4F5F15D5" w:rsidR="009C4F4D" w:rsidRDefault="008B2A13">
      <w:pPr>
        <w:spacing w:after="0" w:line="240" w:lineRule="auto"/>
        <w:jc w:val="both"/>
        <w:rPr>
          <w:rFonts w:ascii="Calibri" w:eastAsia="Calibri" w:hAnsi="Calibri" w:cs="Calibri"/>
          <w:b/>
          <w:sz w:val="24"/>
        </w:rPr>
      </w:pPr>
      <w:r>
        <w:rPr>
          <w:noProof/>
        </w:rPr>
        <w:drawing>
          <wp:inline distT="0" distB="0" distL="0" distR="0" wp14:anchorId="0DD57043" wp14:editId="60A64948">
            <wp:extent cx="5731510" cy="23431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343150"/>
                    </a:xfrm>
                    <a:prstGeom prst="rect">
                      <a:avLst/>
                    </a:prstGeom>
                  </pic:spPr>
                </pic:pic>
              </a:graphicData>
            </a:graphic>
          </wp:inline>
        </w:drawing>
      </w:r>
    </w:p>
    <w:p w14:paraId="3A6CC201" w14:textId="77777777" w:rsidR="009C4F4D" w:rsidRDefault="009C4F4D">
      <w:pPr>
        <w:spacing w:after="0" w:line="240" w:lineRule="auto"/>
        <w:jc w:val="both"/>
        <w:rPr>
          <w:rFonts w:ascii="Calibri" w:eastAsia="Calibri" w:hAnsi="Calibri" w:cs="Calibri"/>
          <w:b/>
          <w:sz w:val="24"/>
        </w:rPr>
      </w:pPr>
    </w:p>
    <w:p w14:paraId="55946754" w14:textId="77777777" w:rsidR="00304202" w:rsidRDefault="00304202">
      <w:pPr>
        <w:spacing w:after="0" w:line="240" w:lineRule="auto"/>
        <w:jc w:val="both"/>
        <w:rPr>
          <w:rFonts w:ascii="Calibri" w:eastAsia="Calibri" w:hAnsi="Calibri" w:cs="Calibri"/>
          <w:b/>
          <w:sz w:val="24"/>
        </w:rPr>
      </w:pPr>
    </w:p>
    <w:p w14:paraId="56766D7C" w14:textId="77777777" w:rsidR="00304202" w:rsidRDefault="00304202">
      <w:pPr>
        <w:spacing w:after="0" w:line="240" w:lineRule="auto"/>
        <w:jc w:val="both"/>
        <w:rPr>
          <w:rFonts w:ascii="Calibri" w:eastAsia="Calibri" w:hAnsi="Calibri" w:cs="Calibri"/>
          <w:b/>
          <w:sz w:val="24"/>
        </w:rPr>
      </w:pPr>
    </w:p>
    <w:p w14:paraId="668608B4" w14:textId="77777777" w:rsidR="00ED15A3" w:rsidRDefault="00ED15A3">
      <w:pPr>
        <w:spacing w:after="0" w:line="240" w:lineRule="auto"/>
        <w:jc w:val="both"/>
        <w:rPr>
          <w:rFonts w:ascii="Calibri" w:eastAsia="Calibri" w:hAnsi="Calibri" w:cs="Calibri"/>
          <w:b/>
          <w:sz w:val="20"/>
          <w:szCs w:val="20"/>
        </w:rPr>
      </w:pPr>
    </w:p>
    <w:p w14:paraId="6F318094" w14:textId="599C917B" w:rsidR="0060236B" w:rsidRPr="00ED15A3" w:rsidRDefault="00F45426" w:rsidP="00ED15A3">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Calibri" w:eastAsia="Calibri" w:hAnsi="Calibri" w:cs="Calibri"/>
          <w:b/>
          <w:sz w:val="20"/>
          <w:szCs w:val="20"/>
        </w:rPr>
      </w:pPr>
      <w:r w:rsidRPr="00ED15A3">
        <w:rPr>
          <w:rFonts w:ascii="Calibri" w:eastAsia="Calibri" w:hAnsi="Calibri" w:cs="Calibri"/>
          <w:b/>
          <w:sz w:val="20"/>
          <w:szCs w:val="20"/>
        </w:rPr>
        <w:t xml:space="preserve">Section 7: Noise Dust and Vibration Control </w:t>
      </w:r>
    </w:p>
    <w:p w14:paraId="591E9EC2" w14:textId="77777777" w:rsidR="0060236B" w:rsidRDefault="0060236B">
      <w:pPr>
        <w:spacing w:after="0" w:line="240" w:lineRule="auto"/>
        <w:jc w:val="both"/>
        <w:rPr>
          <w:rFonts w:ascii="Calibri" w:eastAsia="Calibri" w:hAnsi="Calibri" w:cs="Calibri"/>
          <w:b/>
          <w:sz w:val="24"/>
        </w:rPr>
      </w:pPr>
    </w:p>
    <w:p w14:paraId="06BD4F06" w14:textId="77777777" w:rsidR="0060236B" w:rsidRDefault="0060236B">
      <w:pPr>
        <w:spacing w:after="0" w:line="360" w:lineRule="auto"/>
        <w:jc w:val="both"/>
        <w:rPr>
          <w:rFonts w:ascii="Cambria" w:eastAsia="Cambria" w:hAnsi="Cambria" w:cs="Cambria"/>
          <w:b/>
        </w:rPr>
      </w:pPr>
    </w:p>
    <w:p w14:paraId="55CDE043" w14:textId="77777777" w:rsidR="00A50E99" w:rsidRDefault="00A50E99">
      <w:pPr>
        <w:spacing w:after="0" w:line="360" w:lineRule="auto"/>
        <w:jc w:val="both"/>
        <w:rPr>
          <w:rFonts w:ascii="Cambria" w:eastAsia="Cambria" w:hAnsi="Cambria" w:cs="Cambria"/>
          <w:b/>
          <w:sz w:val="20"/>
          <w:szCs w:val="20"/>
        </w:rPr>
      </w:pPr>
    </w:p>
    <w:p w14:paraId="57525296" w14:textId="77777777" w:rsidR="00A50E99" w:rsidRDefault="00A50E99">
      <w:pPr>
        <w:spacing w:after="0" w:line="360" w:lineRule="auto"/>
        <w:jc w:val="both"/>
        <w:rPr>
          <w:rFonts w:ascii="Cambria" w:eastAsia="Cambria" w:hAnsi="Cambria" w:cs="Cambria"/>
          <w:b/>
          <w:sz w:val="20"/>
          <w:szCs w:val="20"/>
        </w:rPr>
      </w:pPr>
    </w:p>
    <w:p w14:paraId="278D44CA" w14:textId="562151F7" w:rsidR="0060236B" w:rsidRPr="00E95FFA" w:rsidRDefault="00F45426">
      <w:pPr>
        <w:spacing w:after="0" w:line="360" w:lineRule="auto"/>
        <w:jc w:val="both"/>
        <w:rPr>
          <w:rFonts w:ascii="Calibri" w:eastAsia="Calibri" w:hAnsi="Calibri" w:cs="Calibri"/>
          <w:b/>
          <w:sz w:val="20"/>
          <w:szCs w:val="20"/>
        </w:rPr>
      </w:pPr>
      <w:r w:rsidRPr="00E95FFA">
        <w:rPr>
          <w:rFonts w:ascii="Cambria" w:eastAsia="Cambria" w:hAnsi="Cambria" w:cs="Cambria"/>
          <w:b/>
          <w:sz w:val="20"/>
          <w:szCs w:val="20"/>
        </w:rPr>
        <w:lastRenderedPageBreak/>
        <w:t xml:space="preserve">Restrictions on Noise </w:t>
      </w:r>
    </w:p>
    <w:p w14:paraId="7194C848" w14:textId="77777777" w:rsidR="0060236B" w:rsidRPr="003D475C" w:rsidRDefault="0060236B">
      <w:pPr>
        <w:spacing w:after="0" w:line="360" w:lineRule="auto"/>
        <w:ind w:left="1080"/>
        <w:jc w:val="both"/>
        <w:rPr>
          <w:rFonts w:eastAsia="Calibri" w:cstheme="minorHAnsi"/>
          <w:b/>
          <w:color w:val="00B050"/>
        </w:rPr>
      </w:pPr>
    </w:p>
    <w:p w14:paraId="73D45642" w14:textId="60DCF7B4" w:rsidR="0060236B" w:rsidRPr="00962ECA" w:rsidRDefault="00F45426">
      <w:pPr>
        <w:spacing w:after="0" w:line="360" w:lineRule="auto"/>
        <w:jc w:val="both"/>
        <w:rPr>
          <w:rFonts w:eastAsia="Times New Roman" w:cstheme="minorHAnsi"/>
          <w:sz w:val="20"/>
          <w:szCs w:val="20"/>
        </w:rPr>
      </w:pPr>
      <w:r w:rsidRPr="00962ECA">
        <w:rPr>
          <w:rFonts w:eastAsia="Times New Roman" w:cstheme="minorHAnsi"/>
          <w:sz w:val="20"/>
          <w:szCs w:val="20"/>
        </w:rPr>
        <w:t xml:space="preserve">A full suite of Noise/dust and Vibration monitoring will be implemented on site and phased into the works areas as they progress, full monitoring and reporting will be carried out by an appointed analyst where necessary. Hegarty demolition Ltd will ensure all noise levels in the working area are assessed in detail (as per risk assessment &amp; Environmental Impact &amp; Site limitations document) within the grant of Planning conditions with the relevant appropriate action to reduce the noise emissions and in conjunction with the Safety Health and Welfare at Work (Control of Noise at Work) Regulations 2013. Site management will be aware and conscious of noise levels on the site due to the </w:t>
      </w:r>
      <w:r w:rsidR="00C40C68" w:rsidRPr="00962ECA">
        <w:rPr>
          <w:rFonts w:eastAsia="Times New Roman" w:cstheme="minorHAnsi"/>
          <w:sz w:val="20"/>
          <w:szCs w:val="20"/>
        </w:rPr>
        <w:t>proximity</w:t>
      </w:r>
      <w:r w:rsidRPr="00962ECA">
        <w:rPr>
          <w:rFonts w:eastAsia="Times New Roman" w:cstheme="minorHAnsi"/>
          <w:sz w:val="20"/>
          <w:szCs w:val="20"/>
        </w:rPr>
        <w:t xml:space="preserve"> to local business. HDL shall </w:t>
      </w:r>
      <w:r w:rsidR="00C40C68" w:rsidRPr="00962ECA">
        <w:rPr>
          <w:rFonts w:eastAsia="Times New Roman" w:cstheme="minorHAnsi"/>
          <w:sz w:val="20"/>
          <w:szCs w:val="20"/>
        </w:rPr>
        <w:t>as be</w:t>
      </w:r>
      <w:r w:rsidRPr="00962ECA">
        <w:rPr>
          <w:rFonts w:eastAsia="Times New Roman" w:cstheme="minorHAnsi"/>
          <w:sz w:val="20"/>
          <w:szCs w:val="20"/>
        </w:rPr>
        <w:t xml:space="preserve"> reasonable as practical minimize and reduce the levels of noise in accordance with best practice guidelines provided in B.S 5228 – Code of Practice for Noise and Vibration control on Construction and open sites and the measures outlined in the EIA Documents previously submitted as part of the planning application.</w:t>
      </w:r>
      <w:r w:rsidR="00E842B5">
        <w:rPr>
          <w:rFonts w:eastAsia="Times New Roman" w:cstheme="minorHAnsi"/>
          <w:sz w:val="20"/>
          <w:szCs w:val="20"/>
        </w:rPr>
        <w:t xml:space="preserve"> Noise levels will be monitored around the site, consideration will be given to residents. HDL will only make noise on site during the planning permission hours of the site. Acoustic Barriers will be set up around the work area to prevent sound travelling.  </w:t>
      </w:r>
    </w:p>
    <w:p w14:paraId="33FE1598" w14:textId="77777777" w:rsidR="0060236B" w:rsidRDefault="0060236B">
      <w:pPr>
        <w:spacing w:after="0" w:line="360" w:lineRule="auto"/>
        <w:jc w:val="both"/>
        <w:rPr>
          <w:rFonts w:ascii="Times New Roman" w:eastAsia="Times New Roman" w:hAnsi="Times New Roman" w:cs="Times New Roman"/>
        </w:rPr>
      </w:pPr>
    </w:p>
    <w:p w14:paraId="358F262F" w14:textId="77777777" w:rsidR="0060236B" w:rsidRPr="00E95FFA" w:rsidRDefault="00F45426">
      <w:pPr>
        <w:spacing w:after="0" w:line="360" w:lineRule="auto"/>
        <w:jc w:val="both"/>
        <w:rPr>
          <w:rFonts w:ascii="Cambria" w:eastAsia="Cambria" w:hAnsi="Cambria" w:cs="Cambria"/>
          <w:b/>
          <w:sz w:val="20"/>
          <w:szCs w:val="20"/>
        </w:rPr>
      </w:pPr>
      <w:r w:rsidRPr="00E95FFA">
        <w:rPr>
          <w:rFonts w:ascii="Cambria" w:eastAsia="Cambria" w:hAnsi="Cambria" w:cs="Cambria"/>
          <w:b/>
          <w:sz w:val="20"/>
          <w:szCs w:val="20"/>
        </w:rPr>
        <w:t xml:space="preserve">Restrictions on Dust </w:t>
      </w:r>
    </w:p>
    <w:p w14:paraId="4FB8BB3B" w14:textId="77777777" w:rsidR="0060236B" w:rsidRPr="00962ECA" w:rsidRDefault="00F45426">
      <w:pPr>
        <w:spacing w:after="0" w:line="360" w:lineRule="auto"/>
        <w:jc w:val="both"/>
        <w:rPr>
          <w:rFonts w:eastAsia="Times New Roman" w:cstheme="minorHAnsi"/>
          <w:sz w:val="20"/>
          <w:szCs w:val="20"/>
        </w:rPr>
      </w:pPr>
      <w:r w:rsidRPr="00962ECA">
        <w:rPr>
          <w:rFonts w:eastAsia="Times New Roman" w:cstheme="minorHAnsi"/>
          <w:sz w:val="20"/>
          <w:szCs w:val="20"/>
        </w:rPr>
        <w:t xml:space="preserve">Hegarty Demolition Ltd will take all necessary measures to reduce any dust emission on site. The environmental Impact for Dust will be considered while reducing all levels of dust. </w:t>
      </w:r>
    </w:p>
    <w:p w14:paraId="7CF39E52" w14:textId="77777777" w:rsidR="0060236B" w:rsidRPr="00962ECA" w:rsidRDefault="00F45426">
      <w:pPr>
        <w:spacing w:after="0" w:line="360" w:lineRule="auto"/>
        <w:jc w:val="both"/>
        <w:rPr>
          <w:rFonts w:eastAsia="Times New Roman" w:cstheme="minorHAnsi"/>
          <w:sz w:val="20"/>
          <w:szCs w:val="20"/>
        </w:rPr>
      </w:pPr>
      <w:r w:rsidRPr="00962ECA">
        <w:rPr>
          <w:rFonts w:eastAsia="Times New Roman" w:cstheme="minorHAnsi"/>
          <w:sz w:val="20"/>
          <w:szCs w:val="20"/>
        </w:rPr>
        <w:t>Hegarty demolition Ltd will ensure all noise levels in the working area are assessed in detail (as per risk assessment &amp; Environmental Impact &amp; Site limitations document) &amp; Item 11 (a) within the grant of planning conditions.</w:t>
      </w:r>
    </w:p>
    <w:p w14:paraId="290DB277" w14:textId="77777777" w:rsidR="0060236B" w:rsidRPr="00962ECA" w:rsidRDefault="0060236B">
      <w:pPr>
        <w:spacing w:after="0" w:line="360" w:lineRule="auto"/>
        <w:jc w:val="both"/>
        <w:rPr>
          <w:rFonts w:eastAsia="Times New Roman" w:cstheme="minorHAnsi"/>
          <w:sz w:val="20"/>
          <w:szCs w:val="20"/>
        </w:rPr>
      </w:pPr>
    </w:p>
    <w:p w14:paraId="0D8450AE" w14:textId="75EB90F0" w:rsidR="0060236B" w:rsidRPr="00962ECA" w:rsidRDefault="00F45426">
      <w:pPr>
        <w:spacing w:after="0" w:line="360" w:lineRule="auto"/>
        <w:jc w:val="both"/>
        <w:rPr>
          <w:rFonts w:eastAsia="Times New Roman" w:cstheme="minorHAnsi"/>
          <w:sz w:val="20"/>
          <w:szCs w:val="20"/>
        </w:rPr>
      </w:pPr>
      <w:r w:rsidRPr="00962ECA">
        <w:rPr>
          <w:rFonts w:eastAsia="Times New Roman" w:cstheme="minorHAnsi"/>
          <w:sz w:val="20"/>
          <w:szCs w:val="20"/>
        </w:rPr>
        <w:t xml:space="preserve">All dust levels will be monitored by site management. Dust Suppression </w:t>
      </w:r>
      <w:r w:rsidR="00185F11">
        <w:rPr>
          <w:rFonts w:eastAsia="Times New Roman" w:cstheme="minorHAnsi"/>
          <w:sz w:val="20"/>
          <w:szCs w:val="20"/>
        </w:rPr>
        <w:t>e.g.,</w:t>
      </w:r>
      <w:r w:rsidRPr="00962ECA">
        <w:rPr>
          <w:rFonts w:eastAsia="Times New Roman" w:cstheme="minorHAnsi"/>
          <w:sz w:val="20"/>
          <w:szCs w:val="20"/>
        </w:rPr>
        <w:t xml:space="preserve"> water hoses located at the source of the works</w:t>
      </w:r>
      <w:r w:rsidR="00185F11">
        <w:rPr>
          <w:rFonts w:eastAsia="Times New Roman" w:cstheme="minorHAnsi"/>
          <w:sz w:val="20"/>
          <w:szCs w:val="20"/>
        </w:rPr>
        <w:t xml:space="preserve"> keep down the dust levels during demolition. Operatives will be wearing masks in the area.</w:t>
      </w:r>
    </w:p>
    <w:p w14:paraId="2817E7B2" w14:textId="1D78D87E" w:rsidR="0060236B" w:rsidRDefault="00F45426">
      <w:pPr>
        <w:spacing w:after="0" w:line="360" w:lineRule="auto"/>
        <w:jc w:val="both"/>
        <w:rPr>
          <w:rFonts w:eastAsia="Times New Roman" w:cstheme="minorHAnsi"/>
          <w:sz w:val="20"/>
          <w:szCs w:val="20"/>
        </w:rPr>
      </w:pPr>
      <w:r w:rsidRPr="00962ECA">
        <w:rPr>
          <w:rFonts w:eastAsia="Times New Roman" w:cstheme="minorHAnsi"/>
          <w:sz w:val="20"/>
          <w:szCs w:val="20"/>
        </w:rPr>
        <w:t xml:space="preserve">Stockpiles that may give rise to dust emission will be wetted down throughout for the duration of the works. </w:t>
      </w:r>
      <w:r w:rsidR="00185F11">
        <w:rPr>
          <w:rFonts w:eastAsia="Times New Roman" w:cstheme="minorHAnsi"/>
          <w:sz w:val="20"/>
          <w:szCs w:val="20"/>
        </w:rPr>
        <w:t xml:space="preserve">Dust monitors will be in place around the demolition area and the levels checked. HDL will monitor levels of dust around the residents to see if dust levels are high. Acoustic Barriers will be set up around the work area to prevent dust spreading to neighbouring buildings. </w:t>
      </w:r>
    </w:p>
    <w:p w14:paraId="38207241" w14:textId="77777777" w:rsidR="0060236B" w:rsidRPr="003D475C" w:rsidRDefault="0060236B">
      <w:pPr>
        <w:spacing w:after="0" w:line="360" w:lineRule="auto"/>
        <w:jc w:val="both"/>
        <w:rPr>
          <w:rFonts w:eastAsia="Cambria" w:cstheme="minorHAnsi"/>
          <w:b/>
        </w:rPr>
      </w:pPr>
    </w:p>
    <w:p w14:paraId="4FCBF23E" w14:textId="77777777" w:rsidR="0060236B" w:rsidRPr="00E95FFA" w:rsidRDefault="00F45426">
      <w:pPr>
        <w:spacing w:after="0" w:line="360" w:lineRule="auto"/>
        <w:jc w:val="both"/>
        <w:rPr>
          <w:rFonts w:eastAsia="Calibri" w:cstheme="minorHAnsi"/>
          <w:b/>
          <w:sz w:val="20"/>
          <w:szCs w:val="20"/>
        </w:rPr>
      </w:pPr>
      <w:r w:rsidRPr="00E95FFA">
        <w:rPr>
          <w:rFonts w:eastAsia="Cambria" w:cstheme="minorHAnsi"/>
          <w:b/>
          <w:sz w:val="20"/>
          <w:szCs w:val="20"/>
        </w:rPr>
        <w:t xml:space="preserve">Restrictions on Vibration </w:t>
      </w:r>
    </w:p>
    <w:p w14:paraId="5E190B10" w14:textId="77777777" w:rsidR="0060236B" w:rsidRPr="00962ECA" w:rsidRDefault="00F45426">
      <w:pPr>
        <w:spacing w:after="0" w:line="360" w:lineRule="auto"/>
        <w:jc w:val="both"/>
        <w:rPr>
          <w:rFonts w:eastAsia="Times New Roman" w:cstheme="minorHAnsi"/>
          <w:sz w:val="20"/>
          <w:szCs w:val="20"/>
        </w:rPr>
      </w:pPr>
      <w:r w:rsidRPr="00962ECA">
        <w:rPr>
          <w:rFonts w:eastAsia="Times New Roman" w:cstheme="minorHAnsi"/>
          <w:sz w:val="20"/>
          <w:szCs w:val="20"/>
        </w:rPr>
        <w:t xml:space="preserve">Hegarty Demolition Ltd will ensure that prolonged use of vibrating equipment will be avoided. All machinery will be frequently serviced and maintained and ensured it is off safe use. </w:t>
      </w:r>
    </w:p>
    <w:p w14:paraId="01CA5D27" w14:textId="77777777" w:rsidR="0060236B" w:rsidRPr="00962ECA" w:rsidRDefault="0060236B">
      <w:pPr>
        <w:spacing w:after="0" w:line="360" w:lineRule="auto"/>
        <w:jc w:val="both"/>
        <w:rPr>
          <w:rFonts w:eastAsia="Times New Roman" w:cstheme="minorHAnsi"/>
          <w:sz w:val="20"/>
          <w:szCs w:val="20"/>
        </w:rPr>
      </w:pPr>
    </w:p>
    <w:p w14:paraId="4B6449B4" w14:textId="1D931BC1" w:rsidR="0060236B" w:rsidRDefault="00F45426">
      <w:pPr>
        <w:spacing w:after="0" w:line="360" w:lineRule="auto"/>
        <w:jc w:val="both"/>
        <w:rPr>
          <w:rFonts w:eastAsia="Times New Roman" w:cstheme="minorHAnsi"/>
          <w:sz w:val="20"/>
          <w:szCs w:val="20"/>
        </w:rPr>
      </w:pPr>
      <w:r w:rsidRPr="00962ECA">
        <w:rPr>
          <w:rFonts w:eastAsia="Times New Roman" w:cstheme="minorHAnsi"/>
          <w:sz w:val="20"/>
          <w:szCs w:val="20"/>
        </w:rPr>
        <w:t xml:space="preserve">HDL shall </w:t>
      </w:r>
      <w:proofErr w:type="gramStart"/>
      <w:r w:rsidRPr="00962ECA">
        <w:rPr>
          <w:rFonts w:eastAsia="Times New Roman" w:cstheme="minorHAnsi"/>
          <w:sz w:val="20"/>
          <w:szCs w:val="20"/>
        </w:rPr>
        <w:t>as</w:t>
      </w:r>
      <w:proofErr w:type="gramEnd"/>
      <w:r w:rsidRPr="00962ECA">
        <w:rPr>
          <w:rFonts w:eastAsia="Times New Roman" w:cstheme="minorHAnsi"/>
          <w:sz w:val="20"/>
          <w:szCs w:val="20"/>
        </w:rPr>
        <w:t xml:space="preserve"> reasonable as practical minimize and reduce the levels of vibration in accordance with best practice guidelines provided in B.S 4142.</w:t>
      </w:r>
      <w:r w:rsidR="00E842B5">
        <w:rPr>
          <w:rFonts w:eastAsia="Times New Roman" w:cstheme="minorHAnsi"/>
          <w:sz w:val="20"/>
          <w:szCs w:val="20"/>
        </w:rPr>
        <w:t xml:space="preserve"> </w:t>
      </w:r>
    </w:p>
    <w:p w14:paraId="2F9C781B" w14:textId="20B8781B" w:rsidR="00E842B5" w:rsidRDefault="00E842B5">
      <w:pPr>
        <w:spacing w:after="0" w:line="360" w:lineRule="auto"/>
        <w:jc w:val="both"/>
        <w:rPr>
          <w:rFonts w:eastAsia="Times New Roman" w:cstheme="minorHAnsi"/>
          <w:sz w:val="20"/>
          <w:szCs w:val="20"/>
        </w:rPr>
      </w:pPr>
    </w:p>
    <w:p w14:paraId="1467C792" w14:textId="139094BC" w:rsidR="003D475C" w:rsidRPr="0040189D" w:rsidRDefault="00E842B5">
      <w:pPr>
        <w:spacing w:after="0" w:line="360" w:lineRule="auto"/>
        <w:jc w:val="both"/>
        <w:rPr>
          <w:rFonts w:eastAsia="Times New Roman" w:cstheme="minorHAnsi"/>
          <w:sz w:val="20"/>
          <w:szCs w:val="20"/>
        </w:rPr>
      </w:pPr>
      <w:r>
        <w:rPr>
          <w:rFonts w:eastAsia="Times New Roman" w:cstheme="minorHAnsi"/>
          <w:sz w:val="20"/>
          <w:szCs w:val="20"/>
        </w:rPr>
        <w:t xml:space="preserve">Hegarty Demolition management will monitor the health and safety while vibrating equipment is being used. Workers using equipment will be rotated and will wear anti vibration gloves during works. </w:t>
      </w:r>
    </w:p>
    <w:p w14:paraId="442B0C17" w14:textId="77777777" w:rsidR="0060236B" w:rsidRDefault="0060236B">
      <w:pPr>
        <w:spacing w:after="0" w:line="360" w:lineRule="auto"/>
        <w:jc w:val="both"/>
        <w:rPr>
          <w:rFonts w:ascii="Times New Roman" w:eastAsia="Times New Roman" w:hAnsi="Times New Roman" w:cs="Times New Roman"/>
        </w:rPr>
      </w:pPr>
    </w:p>
    <w:p w14:paraId="427BA798" w14:textId="77777777" w:rsidR="0060236B" w:rsidRPr="00962ECA" w:rsidRDefault="00F45426" w:rsidP="00962ECA">
      <w:pPr>
        <w:keepNext/>
        <w:pBdr>
          <w:top w:val="single" w:sz="4" w:space="1" w:color="auto" w:shadow="1"/>
          <w:left w:val="single" w:sz="4" w:space="4" w:color="auto" w:shadow="1"/>
          <w:bottom w:val="single" w:sz="4" w:space="1" w:color="auto" w:shadow="1"/>
          <w:right w:val="single" w:sz="4" w:space="4" w:color="auto" w:shadow="1"/>
        </w:pBdr>
        <w:tabs>
          <w:tab w:val="left" w:pos="360"/>
        </w:tabs>
        <w:spacing w:before="240" w:after="60" w:line="240" w:lineRule="auto"/>
        <w:rPr>
          <w:rFonts w:ascii="Calibri" w:eastAsia="Calibri" w:hAnsi="Calibri" w:cs="Calibri"/>
          <w:b/>
          <w:caps/>
          <w:sz w:val="20"/>
          <w:szCs w:val="20"/>
        </w:rPr>
      </w:pPr>
      <w:r w:rsidRPr="00962ECA">
        <w:rPr>
          <w:rFonts w:ascii="Calibri" w:eastAsia="Calibri" w:hAnsi="Calibri" w:cs="Calibri"/>
          <w:b/>
          <w:caps/>
          <w:sz w:val="20"/>
          <w:szCs w:val="20"/>
        </w:rPr>
        <w:t>SECTION 8: TRAINING &amp; Awareness</w:t>
      </w:r>
    </w:p>
    <w:p w14:paraId="1CD958DF" w14:textId="77777777" w:rsidR="0060236B" w:rsidRDefault="0060236B">
      <w:pPr>
        <w:spacing w:after="0" w:line="240" w:lineRule="auto"/>
        <w:jc w:val="both"/>
        <w:rPr>
          <w:rFonts w:ascii="Calibri" w:eastAsia="Calibri" w:hAnsi="Calibri" w:cs="Calibri"/>
          <w:sz w:val="20"/>
        </w:rPr>
      </w:pPr>
    </w:p>
    <w:p w14:paraId="59333701" w14:textId="6FACCB1D" w:rsidR="0060236B" w:rsidRDefault="00F45426">
      <w:pPr>
        <w:spacing w:after="0" w:line="240" w:lineRule="auto"/>
        <w:jc w:val="both"/>
        <w:rPr>
          <w:rFonts w:ascii="Calibri" w:eastAsia="Calibri" w:hAnsi="Calibri" w:cs="Calibri"/>
          <w:sz w:val="20"/>
        </w:rPr>
      </w:pPr>
      <w:r>
        <w:rPr>
          <w:rFonts w:ascii="Calibri" w:eastAsia="Calibri" w:hAnsi="Calibri" w:cs="Calibri"/>
          <w:sz w:val="20"/>
        </w:rPr>
        <w:t xml:space="preserve">Copies of the Waste Management Plan will be displayed in the site offices for referral by site operatives.  Environmental issues, site rules and waste management arrangements will be discussed as part of the Site Safety Induction, which all site personnel must attend.  </w:t>
      </w:r>
      <w:r w:rsidR="00C045B6">
        <w:rPr>
          <w:rFonts w:ascii="Calibri" w:eastAsia="Calibri" w:hAnsi="Calibri" w:cs="Calibri"/>
          <w:sz w:val="20"/>
        </w:rPr>
        <w:t>Toolbox</w:t>
      </w:r>
      <w:r>
        <w:rPr>
          <w:rFonts w:ascii="Calibri" w:eastAsia="Calibri" w:hAnsi="Calibri" w:cs="Calibri"/>
          <w:sz w:val="20"/>
        </w:rPr>
        <w:t xml:space="preserve"> Talks will also be held periodically to inform employees of their responsibilities under the plan and current waste management legislation.</w:t>
      </w:r>
    </w:p>
    <w:p w14:paraId="1CD212F5" w14:textId="77777777" w:rsidR="0060236B" w:rsidRDefault="0060236B">
      <w:pPr>
        <w:spacing w:after="0" w:line="240" w:lineRule="auto"/>
        <w:jc w:val="both"/>
        <w:rPr>
          <w:rFonts w:ascii="Calibri" w:eastAsia="Calibri" w:hAnsi="Calibri" w:cs="Calibri"/>
          <w:sz w:val="20"/>
        </w:rPr>
      </w:pPr>
    </w:p>
    <w:p w14:paraId="7A254C0A" w14:textId="77777777" w:rsidR="0060236B" w:rsidRDefault="0060236B">
      <w:pPr>
        <w:spacing w:after="0" w:line="240" w:lineRule="auto"/>
        <w:jc w:val="both"/>
        <w:rPr>
          <w:rFonts w:ascii="Calibri" w:eastAsia="Calibri" w:hAnsi="Calibri" w:cs="Calibri"/>
          <w:sz w:val="20"/>
        </w:rPr>
      </w:pPr>
    </w:p>
    <w:p w14:paraId="03E313E6" w14:textId="77777777" w:rsidR="0060236B" w:rsidRDefault="0060236B">
      <w:pPr>
        <w:spacing w:after="0" w:line="240" w:lineRule="auto"/>
        <w:jc w:val="both"/>
        <w:rPr>
          <w:rFonts w:ascii="Calibri" w:eastAsia="Calibri" w:hAnsi="Calibri" w:cs="Calibri"/>
          <w:sz w:val="20"/>
        </w:rPr>
      </w:pPr>
    </w:p>
    <w:p w14:paraId="397F0033" w14:textId="77777777" w:rsidR="0060236B" w:rsidRPr="00962ECA" w:rsidRDefault="00F45426" w:rsidP="00962ECA">
      <w:pPr>
        <w:keepNext/>
        <w:pBdr>
          <w:top w:val="single" w:sz="4" w:space="1" w:color="auto" w:shadow="1"/>
          <w:left w:val="single" w:sz="4" w:space="4" w:color="auto" w:shadow="1"/>
          <w:bottom w:val="single" w:sz="4" w:space="1" w:color="auto" w:shadow="1"/>
          <w:right w:val="single" w:sz="4" w:space="4" w:color="auto" w:shadow="1"/>
        </w:pBdr>
        <w:tabs>
          <w:tab w:val="left" w:pos="360"/>
        </w:tabs>
        <w:spacing w:before="240" w:after="60" w:line="240" w:lineRule="auto"/>
        <w:ind w:left="360" w:hanging="360"/>
        <w:rPr>
          <w:rFonts w:ascii="Calibri" w:eastAsia="Calibri" w:hAnsi="Calibri" w:cs="Calibri"/>
          <w:b/>
          <w:caps/>
          <w:sz w:val="20"/>
          <w:szCs w:val="20"/>
        </w:rPr>
      </w:pPr>
      <w:r w:rsidRPr="00962ECA">
        <w:rPr>
          <w:rFonts w:ascii="Calibri" w:eastAsia="Calibri" w:hAnsi="Calibri" w:cs="Calibri"/>
          <w:b/>
          <w:caps/>
          <w:sz w:val="20"/>
          <w:szCs w:val="20"/>
        </w:rPr>
        <w:t>SECTION 9: WASTE AUDITING</w:t>
      </w:r>
    </w:p>
    <w:p w14:paraId="58376D5B" w14:textId="77777777" w:rsidR="0060236B" w:rsidRDefault="0060236B">
      <w:pPr>
        <w:spacing w:after="0" w:line="240" w:lineRule="auto"/>
        <w:jc w:val="both"/>
        <w:rPr>
          <w:rFonts w:ascii="Calibri" w:eastAsia="Calibri" w:hAnsi="Calibri" w:cs="Calibri"/>
          <w:sz w:val="20"/>
        </w:rPr>
      </w:pPr>
    </w:p>
    <w:p w14:paraId="616B2B2D" w14:textId="77777777" w:rsidR="0060236B" w:rsidRDefault="00F45426">
      <w:pPr>
        <w:spacing w:after="0" w:line="240" w:lineRule="auto"/>
        <w:jc w:val="both"/>
        <w:rPr>
          <w:rFonts w:ascii="Calibri" w:eastAsia="Calibri" w:hAnsi="Calibri" w:cs="Calibri"/>
          <w:sz w:val="20"/>
        </w:rPr>
      </w:pPr>
      <w:r>
        <w:rPr>
          <w:rFonts w:ascii="Calibri" w:eastAsia="Calibri" w:hAnsi="Calibri" w:cs="Calibri"/>
          <w:sz w:val="20"/>
        </w:rPr>
        <w:t>To ensure quality, effectiveness and efficiency, Hegarty Demolition implement a Quality Environmental Management System (QEMS) (ISO 14001 approved) on all projects. Key implements of this QEMS include:</w:t>
      </w:r>
    </w:p>
    <w:p w14:paraId="6764457F" w14:textId="77777777" w:rsidR="0060236B" w:rsidRDefault="0060236B">
      <w:pPr>
        <w:spacing w:after="0" w:line="240" w:lineRule="auto"/>
        <w:jc w:val="both"/>
        <w:rPr>
          <w:rFonts w:ascii="Calibri" w:eastAsia="Calibri" w:hAnsi="Calibri" w:cs="Calibri"/>
          <w:sz w:val="20"/>
        </w:rPr>
      </w:pPr>
    </w:p>
    <w:p w14:paraId="0CCB0569" w14:textId="77777777" w:rsidR="0060236B" w:rsidRDefault="00F45426">
      <w:pPr>
        <w:spacing w:after="0" w:line="240" w:lineRule="auto"/>
        <w:jc w:val="both"/>
        <w:rPr>
          <w:rFonts w:ascii="Calibri" w:eastAsia="Calibri" w:hAnsi="Calibri" w:cs="Calibri"/>
          <w:sz w:val="20"/>
        </w:rPr>
      </w:pPr>
      <w:r>
        <w:rPr>
          <w:rFonts w:ascii="Calibri" w:eastAsia="Calibri" w:hAnsi="Calibri" w:cs="Calibri"/>
          <w:sz w:val="20"/>
        </w:rPr>
        <w:t>•</w:t>
      </w:r>
      <w:r>
        <w:rPr>
          <w:rFonts w:ascii="Calibri" w:eastAsia="Calibri" w:hAnsi="Calibri" w:cs="Calibri"/>
          <w:sz w:val="20"/>
        </w:rPr>
        <w:tab/>
        <w:t>A regime of internal and external audits, consisting of a systematic study of all waste management practices which have been adopted on-site.</w:t>
      </w:r>
    </w:p>
    <w:p w14:paraId="639B52AD" w14:textId="77777777" w:rsidR="0060236B" w:rsidRDefault="0060236B">
      <w:pPr>
        <w:spacing w:after="0" w:line="240" w:lineRule="auto"/>
        <w:jc w:val="both"/>
        <w:rPr>
          <w:rFonts w:ascii="Calibri" w:eastAsia="Calibri" w:hAnsi="Calibri" w:cs="Calibri"/>
          <w:sz w:val="20"/>
        </w:rPr>
      </w:pPr>
    </w:p>
    <w:p w14:paraId="58BFA644" w14:textId="77777777" w:rsidR="0060236B" w:rsidRDefault="00F45426">
      <w:pPr>
        <w:spacing w:after="0" w:line="240" w:lineRule="auto"/>
        <w:jc w:val="both"/>
        <w:rPr>
          <w:rFonts w:ascii="Calibri" w:eastAsia="Calibri" w:hAnsi="Calibri" w:cs="Calibri"/>
          <w:sz w:val="20"/>
        </w:rPr>
      </w:pPr>
      <w:r>
        <w:rPr>
          <w:rFonts w:ascii="Calibri" w:eastAsia="Calibri" w:hAnsi="Calibri" w:cs="Calibri"/>
          <w:sz w:val="20"/>
        </w:rPr>
        <w:t>•</w:t>
      </w:r>
      <w:r>
        <w:rPr>
          <w:rFonts w:ascii="Calibri" w:eastAsia="Calibri" w:hAnsi="Calibri" w:cs="Calibri"/>
          <w:sz w:val="20"/>
        </w:rPr>
        <w:tab/>
        <w:t xml:space="preserve">Monthly environmental audit, which will highlight corrective actions that will be taken in relation to management polices of site practices </w:t>
      </w:r>
      <w:proofErr w:type="gramStart"/>
      <w:r>
        <w:rPr>
          <w:rFonts w:ascii="Calibri" w:eastAsia="Calibri" w:hAnsi="Calibri" w:cs="Calibri"/>
          <w:sz w:val="20"/>
        </w:rPr>
        <w:t>in order to</w:t>
      </w:r>
      <w:proofErr w:type="gramEnd"/>
      <w:r>
        <w:rPr>
          <w:rFonts w:ascii="Calibri" w:eastAsia="Calibri" w:hAnsi="Calibri" w:cs="Calibri"/>
          <w:sz w:val="20"/>
        </w:rPr>
        <w:t xml:space="preserve"> bring about further waste reductions.</w:t>
      </w:r>
    </w:p>
    <w:p w14:paraId="4B5A5C5D" w14:textId="77777777" w:rsidR="0060236B" w:rsidRDefault="0060236B">
      <w:pPr>
        <w:spacing w:after="0" w:line="240" w:lineRule="auto"/>
        <w:jc w:val="both"/>
        <w:rPr>
          <w:rFonts w:ascii="Calibri" w:eastAsia="Calibri" w:hAnsi="Calibri" w:cs="Calibri"/>
          <w:sz w:val="20"/>
        </w:rPr>
      </w:pPr>
    </w:p>
    <w:p w14:paraId="64963792" w14:textId="77777777" w:rsidR="0060236B" w:rsidRDefault="00F45426">
      <w:pPr>
        <w:spacing w:after="0" w:line="240" w:lineRule="auto"/>
        <w:jc w:val="both"/>
        <w:rPr>
          <w:rFonts w:ascii="Calibri" w:eastAsia="Calibri" w:hAnsi="Calibri" w:cs="Calibri"/>
          <w:sz w:val="20"/>
        </w:rPr>
      </w:pPr>
      <w:r>
        <w:rPr>
          <w:rFonts w:ascii="Calibri" w:eastAsia="Calibri" w:hAnsi="Calibri" w:cs="Calibri"/>
          <w:sz w:val="20"/>
        </w:rPr>
        <w:t>•</w:t>
      </w:r>
      <w:r>
        <w:rPr>
          <w:rFonts w:ascii="Calibri" w:eastAsia="Calibri" w:hAnsi="Calibri" w:cs="Calibri"/>
          <w:sz w:val="20"/>
        </w:rPr>
        <w:tab/>
        <w:t>Waste walks, part of our approach to the project, will be carried out to identify opportunities for waste reduction.</w:t>
      </w:r>
    </w:p>
    <w:p w14:paraId="71DEC96F" w14:textId="77777777" w:rsidR="0060236B" w:rsidRDefault="0060236B">
      <w:pPr>
        <w:spacing w:after="0" w:line="240" w:lineRule="auto"/>
        <w:jc w:val="both"/>
        <w:rPr>
          <w:rFonts w:ascii="Calibri" w:eastAsia="Calibri" w:hAnsi="Calibri" w:cs="Calibri"/>
          <w:sz w:val="20"/>
        </w:rPr>
      </w:pPr>
    </w:p>
    <w:p w14:paraId="0AE288A9" w14:textId="2A887D29" w:rsidR="0060236B" w:rsidRDefault="00F45426">
      <w:pPr>
        <w:spacing w:after="0" w:line="240" w:lineRule="auto"/>
        <w:jc w:val="both"/>
        <w:rPr>
          <w:rFonts w:ascii="Calibri" w:eastAsia="Calibri" w:hAnsi="Calibri" w:cs="Calibri"/>
          <w:sz w:val="20"/>
        </w:rPr>
      </w:pPr>
      <w:r>
        <w:rPr>
          <w:rFonts w:ascii="Calibri" w:eastAsia="Calibri" w:hAnsi="Calibri" w:cs="Calibri"/>
          <w:sz w:val="20"/>
        </w:rPr>
        <w:t xml:space="preserve">The Site </w:t>
      </w:r>
      <w:r w:rsidR="006956F8">
        <w:rPr>
          <w:rFonts w:ascii="Calibri" w:eastAsia="Calibri" w:hAnsi="Calibri" w:cs="Calibri"/>
          <w:sz w:val="20"/>
        </w:rPr>
        <w:t>Manager or the Waste Coordinator</w:t>
      </w:r>
      <w:r>
        <w:rPr>
          <w:rFonts w:ascii="Calibri" w:eastAsia="Calibri" w:hAnsi="Calibri" w:cs="Calibri"/>
          <w:sz w:val="20"/>
        </w:rPr>
        <w:t xml:space="preserve"> shall arrange for full details of all arising, movements and treatment of waste to be recorded.  Each consignment of waste taken from the site will be subject to documentation, which will conform to the waste manifest attached and ensure full traceability of the material to its destination.</w:t>
      </w:r>
    </w:p>
    <w:p w14:paraId="2FA16D13" w14:textId="77777777" w:rsidR="0060236B" w:rsidRDefault="0060236B">
      <w:pPr>
        <w:spacing w:after="0" w:line="240" w:lineRule="auto"/>
        <w:jc w:val="both"/>
        <w:rPr>
          <w:rFonts w:ascii="Calibri" w:eastAsia="Calibri" w:hAnsi="Calibri" w:cs="Calibri"/>
          <w:sz w:val="20"/>
        </w:rPr>
      </w:pPr>
    </w:p>
    <w:p w14:paraId="5EE235C9" w14:textId="2D05E230" w:rsidR="0060236B" w:rsidRDefault="00F45426">
      <w:pPr>
        <w:spacing w:after="0" w:line="240" w:lineRule="auto"/>
        <w:jc w:val="both"/>
        <w:rPr>
          <w:rFonts w:ascii="Calibri" w:eastAsia="Calibri" w:hAnsi="Calibri" w:cs="Calibri"/>
          <w:sz w:val="20"/>
        </w:rPr>
      </w:pPr>
      <w:r>
        <w:rPr>
          <w:rFonts w:ascii="Calibri" w:eastAsia="Calibri" w:hAnsi="Calibri" w:cs="Calibri"/>
          <w:sz w:val="20"/>
        </w:rPr>
        <w:t xml:space="preserve">The amount, nature and composition of the waste generated on the site, will be logged in the waste log as shown above. This information can then be used to examine the </w:t>
      </w:r>
      <w:r w:rsidR="006956F8">
        <w:rPr>
          <w:rFonts w:ascii="Calibri" w:eastAsia="Calibri" w:hAnsi="Calibri" w:cs="Calibri"/>
          <w:sz w:val="20"/>
        </w:rPr>
        <w:t>way</w:t>
      </w:r>
      <w:r>
        <w:rPr>
          <w:rFonts w:ascii="Calibri" w:eastAsia="Calibri" w:hAnsi="Calibri" w:cs="Calibri"/>
          <w:sz w:val="20"/>
        </w:rPr>
        <w:t xml:space="preserve"> the waste is produced and provide a commentary highlighting how management policies and practices may inherently contribute to the production of waste.</w:t>
      </w:r>
    </w:p>
    <w:p w14:paraId="40950851" w14:textId="719E2506" w:rsidR="0060236B" w:rsidRDefault="0060236B">
      <w:pPr>
        <w:spacing w:after="0" w:line="240" w:lineRule="auto"/>
        <w:rPr>
          <w:rFonts w:ascii="Calibri" w:eastAsia="Calibri" w:hAnsi="Calibri" w:cs="Calibri"/>
          <w:sz w:val="48"/>
        </w:rPr>
      </w:pPr>
    </w:p>
    <w:p w14:paraId="306CE08C" w14:textId="40E77637" w:rsidR="0060236B" w:rsidRDefault="003D475C">
      <w:pPr>
        <w:spacing w:after="0" w:line="240" w:lineRule="auto"/>
        <w:jc w:val="center"/>
        <w:rPr>
          <w:rFonts w:ascii="Calibri" w:eastAsia="Calibri" w:hAnsi="Calibri" w:cs="Calibri"/>
        </w:rPr>
      </w:pPr>
      <w:r>
        <w:object w:dxaOrig="6418" w:dyaOrig="3887" w14:anchorId="719A8DB8">
          <v:rect id="rectole0000000004" o:spid="_x0000_i1026" style="width:345.75pt;height:108pt" o:ole="" o:preferrelative="t" stroked="f">
            <v:imagedata r:id="rId13" o:title=""/>
          </v:rect>
          <o:OLEObject Type="Embed" ProgID="StaticMetafile" ShapeID="rectole0000000004" DrawAspect="Content" ObjectID="_1704860551" r:id="rId14"/>
        </w:object>
      </w:r>
    </w:p>
    <w:sectPr w:rsidR="0060236B" w:rsidSect="00ED15A3">
      <w:headerReference w:type="first" r:id="rId15"/>
      <w:pgSz w:w="11906" w:h="16838"/>
      <w:pgMar w:top="1440" w:right="1440" w:bottom="1440" w:left="1440" w:header="708" w:footer="708" w:gutter="0"/>
      <w:pgBorders w:offsetFrom="page">
        <w:top w:val="triple" w:sz="4" w:space="24" w:color="ED7D31" w:themeColor="accent2" w:shadow="1"/>
        <w:left w:val="triple" w:sz="4" w:space="24" w:color="ED7D31" w:themeColor="accent2" w:shadow="1"/>
        <w:bottom w:val="triple" w:sz="4" w:space="24" w:color="ED7D31" w:themeColor="accent2" w:shadow="1"/>
        <w:right w:val="triple" w:sz="4" w:space="24" w:color="ED7D31" w:themeColor="accent2" w:shadow="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A5BC" w14:textId="77777777" w:rsidR="00747FA9" w:rsidRDefault="00747FA9" w:rsidP="008208A6">
      <w:pPr>
        <w:spacing w:after="0" w:line="240" w:lineRule="auto"/>
      </w:pPr>
      <w:r>
        <w:separator/>
      </w:r>
    </w:p>
  </w:endnote>
  <w:endnote w:type="continuationSeparator" w:id="0">
    <w:p w14:paraId="3A876AF1" w14:textId="77777777" w:rsidR="00747FA9" w:rsidRDefault="00747FA9" w:rsidP="0082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9FDE" w14:textId="77777777" w:rsidR="00747FA9" w:rsidRDefault="00747FA9" w:rsidP="008208A6">
      <w:pPr>
        <w:spacing w:after="0" w:line="240" w:lineRule="auto"/>
      </w:pPr>
      <w:r>
        <w:separator/>
      </w:r>
    </w:p>
  </w:footnote>
  <w:footnote w:type="continuationSeparator" w:id="0">
    <w:p w14:paraId="668361E0" w14:textId="77777777" w:rsidR="00747FA9" w:rsidRDefault="00747FA9" w:rsidP="0082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DECE" w14:textId="77777777" w:rsidR="00623F2D" w:rsidRDefault="00623F2D">
    <w:pPr>
      <w:rPr>
        <w:b/>
        <w:bCs/>
        <w:color w:val="FF0000"/>
      </w:rPr>
    </w:pPr>
    <w:r>
      <w:rPr>
        <w:b/>
        <w:bCs/>
        <w:color w:val="FF0000"/>
      </w:rPr>
      <w:t>KN Circet, Crag Avenue,</w:t>
    </w:r>
  </w:p>
  <w:p w14:paraId="14BD0320" w14:textId="14D28531" w:rsidR="004C69AE" w:rsidRPr="004C69AE" w:rsidRDefault="00623F2D">
    <w:pPr>
      <w:rPr>
        <w:b/>
        <w:bCs/>
        <w:color w:val="FF0000"/>
      </w:rPr>
    </w:pPr>
    <w:r>
      <w:rPr>
        <w:b/>
        <w:bCs/>
        <w:color w:val="FF0000"/>
      </w:rPr>
      <w:t>Clondalkin, Dublin</w:t>
    </w:r>
    <w:r w:rsidR="004C69AE" w:rsidRPr="004C69AE">
      <w:rPr>
        <w:b/>
        <w:bCs/>
        <w:color w:val="FF0000"/>
      </w:rPr>
      <w:ptab w:relativeTo="margin" w:alignment="center" w:leader="none"/>
    </w:r>
    <w:r w:rsidR="004C69AE" w:rsidRPr="004C69AE">
      <w:rPr>
        <w:b/>
        <w:bCs/>
        <w:color w:val="FF0000"/>
      </w:rPr>
      <w:t>HEGARTY DEMOLITION</w:t>
    </w:r>
    <w:r w:rsidR="004C69AE" w:rsidRPr="004C69AE">
      <w:rPr>
        <w:b/>
        <w:bCs/>
        <w:color w:val="FF0000"/>
      </w:rPr>
      <w:tab/>
    </w:r>
    <w:r w:rsidR="004C69AE" w:rsidRPr="004C69AE">
      <w:rPr>
        <w:b/>
        <w:bCs/>
        <w:color w:val="FF0000"/>
      </w:rPr>
      <w:tab/>
    </w:r>
    <w:r w:rsidR="004C69AE">
      <w:rPr>
        <w:b/>
        <w:bCs/>
        <w:color w:val="FF0000"/>
      </w:rPr>
      <w:t xml:space="preserve">   </w:t>
    </w:r>
    <w:r w:rsidR="00092982">
      <w:rPr>
        <w:b/>
        <w:bCs/>
        <w:color w:val="FF0000"/>
      </w:rPr>
      <w:t xml:space="preserve">                   </w:t>
    </w:r>
    <w:r w:rsidR="004C69AE" w:rsidRPr="004C69AE">
      <w:rPr>
        <w:b/>
        <w:bCs/>
        <w:color w:val="FF0000"/>
      </w:rPr>
      <w:t xml:space="preserve">Rathfarnham, </w:t>
    </w:r>
  </w:p>
  <w:p w14:paraId="0165A083" w14:textId="5B7A5364" w:rsidR="008208A6" w:rsidRPr="004C69AE" w:rsidRDefault="004C69AE" w:rsidP="004C69AE">
    <w:pPr>
      <w:ind w:left="5760" w:firstLine="720"/>
      <w:rPr>
        <w:b/>
        <w:bCs/>
        <w:color w:val="FF0000"/>
      </w:rPr>
    </w:pPr>
    <w:r>
      <w:rPr>
        <w:b/>
        <w:bCs/>
        <w:color w:val="FF0000"/>
      </w:rPr>
      <w:t xml:space="preserve">   </w:t>
    </w:r>
    <w:r w:rsidR="00092982">
      <w:rPr>
        <w:b/>
        <w:bCs/>
        <w:color w:val="FF0000"/>
      </w:rPr>
      <w:t xml:space="preserve">                   </w:t>
    </w:r>
    <w:r w:rsidRPr="004C69AE">
      <w:rPr>
        <w:b/>
        <w:bCs/>
        <w:color w:val="FF0000"/>
      </w:rPr>
      <w:t>Co. Dublin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033"/>
    <w:multiLevelType w:val="multilevel"/>
    <w:tmpl w:val="0A968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8314B"/>
    <w:multiLevelType w:val="multilevel"/>
    <w:tmpl w:val="A2A05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F6262A"/>
    <w:multiLevelType w:val="multilevel"/>
    <w:tmpl w:val="C4604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5F7D7F"/>
    <w:multiLevelType w:val="multilevel"/>
    <w:tmpl w:val="9B6CF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D97E5A"/>
    <w:multiLevelType w:val="multilevel"/>
    <w:tmpl w:val="365860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0212C9"/>
    <w:multiLevelType w:val="multilevel"/>
    <w:tmpl w:val="A2E6D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173C49"/>
    <w:multiLevelType w:val="multilevel"/>
    <w:tmpl w:val="E6D88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726A6F"/>
    <w:multiLevelType w:val="multilevel"/>
    <w:tmpl w:val="C980E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267769"/>
    <w:multiLevelType w:val="multilevel"/>
    <w:tmpl w:val="AE661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F20ABC"/>
    <w:multiLevelType w:val="multilevel"/>
    <w:tmpl w:val="DD1C0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2A3B28"/>
    <w:multiLevelType w:val="multilevel"/>
    <w:tmpl w:val="768C3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7"/>
  </w:num>
  <w:num w:numId="4">
    <w:abstractNumId w:val="4"/>
  </w:num>
  <w:num w:numId="5">
    <w:abstractNumId w:val="9"/>
  </w:num>
  <w:num w:numId="6">
    <w:abstractNumId w:val="2"/>
  </w:num>
  <w:num w:numId="7">
    <w:abstractNumId w:val="1"/>
  </w:num>
  <w:num w:numId="8">
    <w:abstractNumId w:val="6"/>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B"/>
    <w:rsid w:val="00032A69"/>
    <w:rsid w:val="000372CB"/>
    <w:rsid w:val="00057F26"/>
    <w:rsid w:val="00092982"/>
    <w:rsid w:val="000962B3"/>
    <w:rsid w:val="00106C70"/>
    <w:rsid w:val="0012159F"/>
    <w:rsid w:val="0013568A"/>
    <w:rsid w:val="0014277D"/>
    <w:rsid w:val="00185F11"/>
    <w:rsid w:val="001A4B1A"/>
    <w:rsid w:val="001B6A76"/>
    <w:rsid w:val="001C2037"/>
    <w:rsid w:val="002171AF"/>
    <w:rsid w:val="00263D03"/>
    <w:rsid w:val="00290747"/>
    <w:rsid w:val="002A70AB"/>
    <w:rsid w:val="002B16C7"/>
    <w:rsid w:val="002B31E5"/>
    <w:rsid w:val="002B5A4A"/>
    <w:rsid w:val="002B6681"/>
    <w:rsid w:val="002C2664"/>
    <w:rsid w:val="002F0245"/>
    <w:rsid w:val="00304202"/>
    <w:rsid w:val="00314EC9"/>
    <w:rsid w:val="00315306"/>
    <w:rsid w:val="00354E70"/>
    <w:rsid w:val="0036638A"/>
    <w:rsid w:val="003C6F5A"/>
    <w:rsid w:val="003D0DAF"/>
    <w:rsid w:val="003D475C"/>
    <w:rsid w:val="0040102F"/>
    <w:rsid w:val="0040189D"/>
    <w:rsid w:val="0045261B"/>
    <w:rsid w:val="0047273D"/>
    <w:rsid w:val="00473E25"/>
    <w:rsid w:val="004B1B81"/>
    <w:rsid w:val="004C69AE"/>
    <w:rsid w:val="004D5570"/>
    <w:rsid w:val="004F6E51"/>
    <w:rsid w:val="005278E5"/>
    <w:rsid w:val="005B5944"/>
    <w:rsid w:val="005C6D6B"/>
    <w:rsid w:val="005E0D03"/>
    <w:rsid w:val="005E55E2"/>
    <w:rsid w:val="005E6F4F"/>
    <w:rsid w:val="0060236B"/>
    <w:rsid w:val="00623F2D"/>
    <w:rsid w:val="00625520"/>
    <w:rsid w:val="00636BCD"/>
    <w:rsid w:val="006500BE"/>
    <w:rsid w:val="00692F0D"/>
    <w:rsid w:val="006956F8"/>
    <w:rsid w:val="006A4DF0"/>
    <w:rsid w:val="006B1BCC"/>
    <w:rsid w:val="006D5017"/>
    <w:rsid w:val="006E427E"/>
    <w:rsid w:val="0071610E"/>
    <w:rsid w:val="007408B1"/>
    <w:rsid w:val="00747EB6"/>
    <w:rsid w:val="00747FA9"/>
    <w:rsid w:val="00766820"/>
    <w:rsid w:val="00773B3A"/>
    <w:rsid w:val="007754CA"/>
    <w:rsid w:val="00776F36"/>
    <w:rsid w:val="007C6EAD"/>
    <w:rsid w:val="007D0E43"/>
    <w:rsid w:val="007E6F48"/>
    <w:rsid w:val="007F5BE6"/>
    <w:rsid w:val="0081202C"/>
    <w:rsid w:val="008208A6"/>
    <w:rsid w:val="008225F1"/>
    <w:rsid w:val="00830653"/>
    <w:rsid w:val="00860C12"/>
    <w:rsid w:val="008718F6"/>
    <w:rsid w:val="008B2A13"/>
    <w:rsid w:val="008B30E6"/>
    <w:rsid w:val="008E3B3E"/>
    <w:rsid w:val="008F4C10"/>
    <w:rsid w:val="00900503"/>
    <w:rsid w:val="00900DE2"/>
    <w:rsid w:val="0095284C"/>
    <w:rsid w:val="00956696"/>
    <w:rsid w:val="00962ECA"/>
    <w:rsid w:val="009C4F4D"/>
    <w:rsid w:val="009C7AC6"/>
    <w:rsid w:val="00A0063A"/>
    <w:rsid w:val="00A02D9D"/>
    <w:rsid w:val="00A43C1D"/>
    <w:rsid w:val="00A50E99"/>
    <w:rsid w:val="00A939DA"/>
    <w:rsid w:val="00AD488F"/>
    <w:rsid w:val="00B11819"/>
    <w:rsid w:val="00B837CE"/>
    <w:rsid w:val="00BD4773"/>
    <w:rsid w:val="00C045B6"/>
    <w:rsid w:val="00C16C8D"/>
    <w:rsid w:val="00C27FB0"/>
    <w:rsid w:val="00C33207"/>
    <w:rsid w:val="00C36432"/>
    <w:rsid w:val="00C40C68"/>
    <w:rsid w:val="00C42D6A"/>
    <w:rsid w:val="00C81709"/>
    <w:rsid w:val="00C82F36"/>
    <w:rsid w:val="00CB148F"/>
    <w:rsid w:val="00D22FF0"/>
    <w:rsid w:val="00D24AA3"/>
    <w:rsid w:val="00D7121C"/>
    <w:rsid w:val="00D71AF0"/>
    <w:rsid w:val="00D752CA"/>
    <w:rsid w:val="00D81821"/>
    <w:rsid w:val="00D86AE2"/>
    <w:rsid w:val="00DB01C9"/>
    <w:rsid w:val="00E0365D"/>
    <w:rsid w:val="00E15151"/>
    <w:rsid w:val="00E51859"/>
    <w:rsid w:val="00E63D43"/>
    <w:rsid w:val="00E842B5"/>
    <w:rsid w:val="00E95FFA"/>
    <w:rsid w:val="00EA44A6"/>
    <w:rsid w:val="00EA7B60"/>
    <w:rsid w:val="00ED15A3"/>
    <w:rsid w:val="00F45426"/>
    <w:rsid w:val="00F45F51"/>
    <w:rsid w:val="00FB4E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D108"/>
  <w15:docId w15:val="{2D233CB6-7332-497B-977A-6954F1DB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0A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8208A6"/>
    <w:pPr>
      <w:spacing w:after="0" w:line="240" w:lineRule="auto"/>
    </w:pPr>
    <w:rPr>
      <w:lang w:val="en-US" w:eastAsia="en-US"/>
    </w:rPr>
  </w:style>
  <w:style w:type="character" w:customStyle="1" w:styleId="NoSpacingChar">
    <w:name w:val="No Spacing Char"/>
    <w:basedOn w:val="DefaultParagraphFont"/>
    <w:link w:val="NoSpacing"/>
    <w:uiPriority w:val="1"/>
    <w:rsid w:val="008208A6"/>
    <w:rPr>
      <w:lang w:val="en-US" w:eastAsia="en-US"/>
    </w:rPr>
  </w:style>
  <w:style w:type="paragraph" w:styleId="Header">
    <w:name w:val="header"/>
    <w:basedOn w:val="Normal"/>
    <w:link w:val="HeaderChar"/>
    <w:uiPriority w:val="99"/>
    <w:unhideWhenUsed/>
    <w:rsid w:val="00820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8A6"/>
  </w:style>
  <w:style w:type="paragraph" w:styleId="Footer">
    <w:name w:val="footer"/>
    <w:basedOn w:val="Normal"/>
    <w:link w:val="FooterChar"/>
    <w:uiPriority w:val="99"/>
    <w:unhideWhenUsed/>
    <w:rsid w:val="00820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58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C178F4AEB940D582DE76D4DC671A49"/>
        <w:category>
          <w:name w:val="General"/>
          <w:gallery w:val="placeholder"/>
        </w:category>
        <w:types>
          <w:type w:val="bbPlcHdr"/>
        </w:types>
        <w:behaviors>
          <w:behavior w:val="content"/>
        </w:behaviors>
        <w:guid w:val="{2BDB479D-2B7D-4109-A4C1-2D0E2069B6D3}"/>
      </w:docPartPr>
      <w:docPartBody>
        <w:p w:rsidR="00457E69" w:rsidRDefault="00AF63D0" w:rsidP="00AF63D0">
          <w:pPr>
            <w:pStyle w:val="F8C178F4AEB940D582DE76D4DC671A49"/>
          </w:pPr>
          <w:r>
            <w:rPr>
              <w:rFonts w:asciiTheme="majorHAnsi" w:eastAsiaTheme="majorEastAsia" w:hAnsiTheme="majorHAnsi" w:cstheme="majorBidi"/>
              <w:caps/>
              <w:color w:val="4472C4" w:themeColor="accent1"/>
              <w:sz w:val="80"/>
              <w:szCs w:val="80"/>
            </w:rPr>
            <w:t>[Document title]</w:t>
          </w:r>
        </w:p>
      </w:docPartBody>
    </w:docPart>
    <w:docPart>
      <w:docPartPr>
        <w:name w:val="85578858F5BE4839B3B3755A7EF25A62"/>
        <w:category>
          <w:name w:val="General"/>
          <w:gallery w:val="placeholder"/>
        </w:category>
        <w:types>
          <w:type w:val="bbPlcHdr"/>
        </w:types>
        <w:behaviors>
          <w:behavior w:val="content"/>
        </w:behaviors>
        <w:guid w:val="{87823231-8CA0-47EF-9445-AAAFAE42FB36}"/>
      </w:docPartPr>
      <w:docPartBody>
        <w:p w:rsidR="00457E69" w:rsidRDefault="00AF63D0" w:rsidP="00AF63D0">
          <w:pPr>
            <w:pStyle w:val="85578858F5BE4839B3B3755A7EF25A62"/>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D0"/>
    <w:rsid w:val="001C5470"/>
    <w:rsid w:val="002511F5"/>
    <w:rsid w:val="00382DF7"/>
    <w:rsid w:val="003F6682"/>
    <w:rsid w:val="00457E69"/>
    <w:rsid w:val="00481B0A"/>
    <w:rsid w:val="00600E25"/>
    <w:rsid w:val="00870662"/>
    <w:rsid w:val="00975520"/>
    <w:rsid w:val="00A4640B"/>
    <w:rsid w:val="00AF63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C178F4AEB940D582DE76D4DC671A49">
    <w:name w:val="F8C178F4AEB940D582DE76D4DC671A49"/>
    <w:rsid w:val="00AF63D0"/>
  </w:style>
  <w:style w:type="paragraph" w:customStyle="1" w:styleId="85578858F5BE4839B3B3755A7EF25A62">
    <w:name w:val="85578858F5BE4839B3B3755A7EF25A62"/>
    <w:rsid w:val="00AF6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2022-01-25T00:00:00</PublishDate>
  <Abstract/>
  <CompanyAddress>Rathfarnham, Co. Dublin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KN Circet,crag avenue, clondalkin,Demolition Waste Management Plan</vt:lpstr>
    </vt:vector>
  </TitlesOfParts>
  <Company>Hegarty Demolition</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 Circet, crag avenue, clondalkin, Demolition Waste Management Plan</dc:title>
  <dc:subject>KN Circet, Clondalkin</dc:subject>
  <dc:creator>Garreth Brennan</dc:creator>
  <cp:lastModifiedBy>Garreth Brennan</cp:lastModifiedBy>
  <cp:revision>2</cp:revision>
  <dcterms:created xsi:type="dcterms:W3CDTF">2022-01-28T07:36:00Z</dcterms:created>
  <dcterms:modified xsi:type="dcterms:W3CDTF">2022-01-28T07:36:00Z</dcterms:modified>
</cp:coreProperties>
</file>